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E0" w:rsidRPr="001A0804" w:rsidRDefault="00552BE0" w:rsidP="001A0804">
      <w:pPr>
        <w:ind w:firstLine="567"/>
        <w:jc w:val="center"/>
        <w:rPr>
          <w:rFonts w:cs="Times New Roman"/>
          <w:b/>
          <w:szCs w:val="28"/>
        </w:rPr>
      </w:pPr>
      <w:bookmarkStart w:id="0" w:name="_Toc165051684"/>
      <w:bookmarkStart w:id="1" w:name="_Toc165554044"/>
      <w:r w:rsidRPr="001A0804">
        <w:rPr>
          <w:rFonts w:cs="Times New Roman"/>
          <w:b/>
          <w:szCs w:val="28"/>
        </w:rPr>
        <w:t xml:space="preserve">ПОЯСНИТЕЛЬНАЯ ЗАПИСКА </w:t>
      </w:r>
    </w:p>
    <w:p w:rsidR="00F43319" w:rsidRDefault="00552BE0" w:rsidP="001A0804">
      <w:pPr>
        <w:ind w:firstLine="567"/>
        <w:jc w:val="center"/>
        <w:rPr>
          <w:rFonts w:cs="Times New Roman"/>
          <w:b/>
          <w:szCs w:val="28"/>
        </w:rPr>
      </w:pPr>
      <w:r w:rsidRPr="001A0804">
        <w:rPr>
          <w:rFonts w:cs="Times New Roman"/>
          <w:b/>
          <w:szCs w:val="28"/>
        </w:rPr>
        <w:t>К ПОКАЗАТЕЛЯМ ПРОЕКТА</w:t>
      </w:r>
      <w:r w:rsidR="00D611ED">
        <w:rPr>
          <w:rFonts w:cs="Times New Roman"/>
          <w:b/>
          <w:szCs w:val="28"/>
        </w:rPr>
        <w:t xml:space="preserve"> РЕШЕНИЯ О</w:t>
      </w:r>
      <w:r w:rsidRPr="001A0804">
        <w:rPr>
          <w:rFonts w:cs="Times New Roman"/>
          <w:b/>
          <w:szCs w:val="28"/>
        </w:rPr>
        <w:t xml:space="preserve"> БЮДЖЕТ</w:t>
      </w:r>
      <w:r w:rsidR="00D611ED">
        <w:rPr>
          <w:rFonts w:cs="Times New Roman"/>
          <w:b/>
          <w:szCs w:val="28"/>
        </w:rPr>
        <w:t>Е</w:t>
      </w:r>
      <w:r w:rsidRPr="001A0804">
        <w:rPr>
          <w:rFonts w:cs="Times New Roman"/>
          <w:b/>
          <w:szCs w:val="28"/>
        </w:rPr>
        <w:t xml:space="preserve"> </w:t>
      </w:r>
    </w:p>
    <w:p w:rsidR="00552BE0" w:rsidRPr="001A0804" w:rsidRDefault="008D624B" w:rsidP="001A0804">
      <w:pPr>
        <w:ind w:firstLine="567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МЕТЕЛЕВСКОГО</w:t>
      </w:r>
      <w:r w:rsidR="00F43319">
        <w:rPr>
          <w:rFonts w:cs="Times New Roman"/>
          <w:b/>
          <w:szCs w:val="28"/>
        </w:rPr>
        <w:t xml:space="preserve"> СЕЛЬСОВЕТА КУПИНСКОГО РАЙОНА НОВОСИБИРСКОЙ ОБЛАСТИ</w:t>
      </w:r>
    </w:p>
    <w:p w:rsidR="00552BE0" w:rsidRPr="001A0804" w:rsidRDefault="00552BE0" w:rsidP="001A0804">
      <w:pPr>
        <w:ind w:firstLine="567"/>
        <w:jc w:val="center"/>
        <w:rPr>
          <w:rFonts w:cs="Times New Roman"/>
          <w:b/>
          <w:szCs w:val="28"/>
        </w:rPr>
      </w:pPr>
      <w:r w:rsidRPr="001A0804">
        <w:rPr>
          <w:rFonts w:cs="Times New Roman"/>
          <w:b/>
          <w:szCs w:val="28"/>
        </w:rPr>
        <w:t xml:space="preserve">НА </w:t>
      </w:r>
      <w:r w:rsidR="008D624B">
        <w:rPr>
          <w:rFonts w:cs="Times New Roman"/>
          <w:b/>
          <w:szCs w:val="28"/>
        </w:rPr>
        <w:t>20</w:t>
      </w:r>
      <w:r w:rsidR="001A2F7C">
        <w:rPr>
          <w:rFonts w:cs="Times New Roman"/>
          <w:b/>
          <w:szCs w:val="28"/>
        </w:rPr>
        <w:t>19</w:t>
      </w:r>
      <w:r w:rsidRPr="001A0804">
        <w:rPr>
          <w:rFonts w:cs="Times New Roman"/>
          <w:b/>
          <w:szCs w:val="28"/>
        </w:rPr>
        <w:t xml:space="preserve"> ГОД И ПЛАНОВЫЙ ПЕРИОД </w:t>
      </w:r>
      <w:r w:rsidR="008D624B">
        <w:rPr>
          <w:rFonts w:cs="Times New Roman"/>
          <w:b/>
          <w:szCs w:val="28"/>
        </w:rPr>
        <w:t>2020</w:t>
      </w:r>
      <w:proofErr w:type="gramStart"/>
      <w:r w:rsidRPr="001A0804">
        <w:rPr>
          <w:rFonts w:cs="Times New Roman"/>
          <w:b/>
          <w:szCs w:val="28"/>
        </w:rPr>
        <w:t xml:space="preserve"> И</w:t>
      </w:r>
      <w:proofErr w:type="gramEnd"/>
      <w:r w:rsidRPr="001A0804">
        <w:rPr>
          <w:rFonts w:cs="Times New Roman"/>
          <w:b/>
          <w:szCs w:val="28"/>
        </w:rPr>
        <w:t xml:space="preserve"> </w:t>
      </w:r>
      <w:r w:rsidR="008D624B">
        <w:rPr>
          <w:rFonts w:cs="Times New Roman"/>
          <w:b/>
          <w:szCs w:val="28"/>
        </w:rPr>
        <w:t>2021</w:t>
      </w:r>
      <w:r w:rsidRPr="001A0804">
        <w:rPr>
          <w:rFonts w:cs="Times New Roman"/>
          <w:b/>
          <w:szCs w:val="28"/>
        </w:rPr>
        <w:t xml:space="preserve"> ГОДОВ</w:t>
      </w:r>
    </w:p>
    <w:p w:rsidR="00552BE0" w:rsidRPr="001A0804" w:rsidRDefault="00552BE0" w:rsidP="001A0804">
      <w:pPr>
        <w:ind w:firstLine="567"/>
        <w:rPr>
          <w:rFonts w:cs="Times New Roman"/>
          <w:szCs w:val="28"/>
        </w:rPr>
      </w:pPr>
    </w:p>
    <w:p w:rsidR="00552BE0" w:rsidRPr="001A0804" w:rsidRDefault="00552BE0" w:rsidP="001A0804">
      <w:pPr>
        <w:ind w:firstLine="567"/>
        <w:jc w:val="both"/>
        <w:rPr>
          <w:rFonts w:cs="Times New Roman"/>
          <w:szCs w:val="28"/>
        </w:rPr>
      </w:pPr>
      <w:r w:rsidRPr="001A0804">
        <w:rPr>
          <w:rFonts w:cs="Times New Roman"/>
          <w:szCs w:val="28"/>
        </w:rPr>
        <w:t>Проект</w:t>
      </w:r>
      <w:r w:rsidR="00D611ED">
        <w:rPr>
          <w:rFonts w:cs="Times New Roman"/>
          <w:szCs w:val="28"/>
        </w:rPr>
        <w:t xml:space="preserve"> решения о</w:t>
      </w:r>
      <w:r w:rsidRPr="001A0804">
        <w:rPr>
          <w:rFonts w:cs="Times New Roman"/>
          <w:szCs w:val="28"/>
        </w:rPr>
        <w:t xml:space="preserve"> бюджет</w:t>
      </w:r>
      <w:r w:rsidR="00D611ED">
        <w:rPr>
          <w:rFonts w:cs="Times New Roman"/>
          <w:szCs w:val="28"/>
        </w:rPr>
        <w:t>е</w:t>
      </w:r>
      <w:r w:rsidR="00F43319">
        <w:rPr>
          <w:rFonts w:cs="Times New Roman"/>
          <w:szCs w:val="28"/>
        </w:rPr>
        <w:t xml:space="preserve"> </w:t>
      </w:r>
      <w:r w:rsidR="00412A59">
        <w:rPr>
          <w:rFonts w:cs="Times New Roman"/>
          <w:szCs w:val="28"/>
        </w:rPr>
        <w:t>Метелевского</w:t>
      </w:r>
      <w:r w:rsidR="00F43319">
        <w:rPr>
          <w:rFonts w:cs="Times New Roman"/>
          <w:szCs w:val="28"/>
        </w:rPr>
        <w:t xml:space="preserve"> сельсовета Купинского района Новосибирской области</w:t>
      </w:r>
      <w:r w:rsidRPr="001A0804">
        <w:rPr>
          <w:rFonts w:cs="Times New Roman"/>
          <w:szCs w:val="28"/>
        </w:rPr>
        <w:t xml:space="preserve"> на</w:t>
      </w:r>
      <w:r w:rsidR="00F43319">
        <w:rPr>
          <w:rFonts w:cs="Times New Roman"/>
          <w:szCs w:val="28"/>
        </w:rPr>
        <w:t xml:space="preserve"> </w:t>
      </w:r>
      <w:r w:rsidR="008D624B">
        <w:rPr>
          <w:rFonts w:cs="Times New Roman"/>
          <w:szCs w:val="28"/>
        </w:rPr>
        <w:t>20</w:t>
      </w:r>
      <w:r w:rsidR="001A2F7C">
        <w:rPr>
          <w:rFonts w:cs="Times New Roman"/>
          <w:szCs w:val="28"/>
        </w:rPr>
        <w:t>19</w:t>
      </w:r>
      <w:r w:rsidRPr="001A0804">
        <w:rPr>
          <w:rFonts w:cs="Times New Roman"/>
          <w:szCs w:val="28"/>
        </w:rPr>
        <w:t xml:space="preserve"> год и плановый период </w:t>
      </w:r>
      <w:r w:rsidR="008D624B">
        <w:rPr>
          <w:rFonts w:cs="Times New Roman"/>
          <w:szCs w:val="28"/>
        </w:rPr>
        <w:t>202</w:t>
      </w:r>
      <w:r w:rsidR="001A2F7C">
        <w:rPr>
          <w:rFonts w:cs="Times New Roman"/>
          <w:szCs w:val="28"/>
        </w:rPr>
        <w:t>0</w:t>
      </w:r>
      <w:r w:rsidRPr="001A0804">
        <w:rPr>
          <w:rFonts w:cs="Times New Roman"/>
          <w:szCs w:val="28"/>
        </w:rPr>
        <w:t xml:space="preserve"> и 202</w:t>
      </w:r>
      <w:r w:rsidR="00412A59">
        <w:rPr>
          <w:rFonts w:cs="Times New Roman"/>
          <w:szCs w:val="28"/>
        </w:rPr>
        <w:t>1</w:t>
      </w:r>
      <w:r w:rsidRPr="001A0804">
        <w:rPr>
          <w:rFonts w:cs="Times New Roman"/>
          <w:szCs w:val="28"/>
        </w:rPr>
        <w:t xml:space="preserve"> годов" (далее - проект бюджета) подготовлен в соответствии с </w:t>
      </w:r>
      <w:r w:rsidRPr="001A0804">
        <w:rPr>
          <w:rFonts w:cs="Times New Roman"/>
          <w:snapToGrid w:val="0"/>
          <w:szCs w:val="28"/>
        </w:rPr>
        <w:t xml:space="preserve">требованиями </w:t>
      </w:r>
      <w:r w:rsidRPr="001A0804">
        <w:rPr>
          <w:rFonts w:cs="Times New Roman"/>
          <w:szCs w:val="28"/>
        </w:rPr>
        <w:t>Бюджетного кодекса Российской Федерации.</w:t>
      </w:r>
    </w:p>
    <w:p w:rsidR="00552BE0" w:rsidRPr="001A0804" w:rsidRDefault="00F43319" w:rsidP="001A0804">
      <w:pPr>
        <w:pStyle w:val="a3"/>
        <w:ind w:right="0"/>
        <w:rPr>
          <w:szCs w:val="28"/>
        </w:rPr>
      </w:pPr>
      <w:r>
        <w:rPr>
          <w:szCs w:val="28"/>
        </w:rPr>
        <w:t xml:space="preserve">В основу разработки проекта </w:t>
      </w:r>
      <w:r w:rsidR="00552BE0" w:rsidRPr="001A0804">
        <w:rPr>
          <w:szCs w:val="28"/>
        </w:rPr>
        <w:t xml:space="preserve">бюджета положены приоритеты прогноза социально-экономического развития </w:t>
      </w:r>
      <w:r w:rsidR="00412A59">
        <w:rPr>
          <w:szCs w:val="28"/>
        </w:rPr>
        <w:t>Метелевского</w:t>
      </w:r>
      <w:r>
        <w:rPr>
          <w:szCs w:val="28"/>
        </w:rPr>
        <w:t xml:space="preserve"> сельсовета Купинского района Новосибирской области</w:t>
      </w:r>
      <w:r w:rsidR="00552BE0" w:rsidRPr="001A0804">
        <w:rPr>
          <w:szCs w:val="28"/>
        </w:rPr>
        <w:t xml:space="preserve"> на</w:t>
      </w:r>
      <w:r>
        <w:rPr>
          <w:szCs w:val="28"/>
        </w:rPr>
        <w:t xml:space="preserve"> </w:t>
      </w:r>
      <w:r w:rsidR="008D624B">
        <w:rPr>
          <w:szCs w:val="28"/>
        </w:rPr>
        <w:t>20</w:t>
      </w:r>
      <w:r w:rsidR="001A2F7C">
        <w:rPr>
          <w:szCs w:val="28"/>
        </w:rPr>
        <w:t>19</w:t>
      </w:r>
      <w:r w:rsidR="00552BE0" w:rsidRPr="001A0804">
        <w:rPr>
          <w:szCs w:val="28"/>
        </w:rPr>
        <w:t>-202</w:t>
      </w:r>
      <w:r w:rsidR="00412A59">
        <w:rPr>
          <w:szCs w:val="28"/>
        </w:rPr>
        <w:t>1</w:t>
      </w:r>
      <w:r w:rsidR="00552BE0" w:rsidRPr="001A0804">
        <w:rPr>
          <w:szCs w:val="28"/>
        </w:rPr>
        <w:t xml:space="preserve"> годы. </w:t>
      </w:r>
    </w:p>
    <w:p w:rsidR="00552BE0" w:rsidRDefault="00552BE0" w:rsidP="001A080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A0804">
        <w:rPr>
          <w:rFonts w:ascii="Times New Roman" w:hAnsi="Times New Roman"/>
          <w:sz w:val="28"/>
          <w:szCs w:val="28"/>
        </w:rPr>
        <w:t>При формировании проекта</w:t>
      </w:r>
      <w:r w:rsidR="00D611ED">
        <w:rPr>
          <w:rFonts w:ascii="Times New Roman" w:hAnsi="Times New Roman"/>
          <w:sz w:val="28"/>
          <w:szCs w:val="28"/>
        </w:rPr>
        <w:t xml:space="preserve"> решения о</w:t>
      </w:r>
      <w:r w:rsidRPr="001A0804">
        <w:rPr>
          <w:rFonts w:ascii="Times New Roman" w:hAnsi="Times New Roman"/>
          <w:sz w:val="28"/>
          <w:szCs w:val="28"/>
        </w:rPr>
        <w:t xml:space="preserve"> бюджет</w:t>
      </w:r>
      <w:r w:rsidR="00D611ED">
        <w:rPr>
          <w:rFonts w:ascii="Times New Roman" w:hAnsi="Times New Roman"/>
          <w:sz w:val="28"/>
          <w:szCs w:val="28"/>
        </w:rPr>
        <w:t>е</w:t>
      </w:r>
      <w:r w:rsidRPr="001A0804">
        <w:rPr>
          <w:rFonts w:ascii="Times New Roman" w:hAnsi="Times New Roman"/>
          <w:sz w:val="28"/>
          <w:szCs w:val="28"/>
        </w:rPr>
        <w:t xml:space="preserve"> учитывалось налоговое законодательство, действующее на момент составления проекта бюджета, а также основные направления налоговой и бюджетной политики Российской Федерации. </w:t>
      </w:r>
    </w:p>
    <w:p w:rsidR="00D611ED" w:rsidRPr="00D611ED" w:rsidRDefault="00D611ED" w:rsidP="00D611ED">
      <w:pPr>
        <w:pStyle w:val="af7"/>
        <w:spacing w:line="240" w:lineRule="auto"/>
        <w:ind w:firstLine="709"/>
        <w:rPr>
          <w:sz w:val="28"/>
          <w:szCs w:val="28"/>
        </w:rPr>
      </w:pPr>
      <w:r w:rsidRPr="00D611ED">
        <w:rPr>
          <w:sz w:val="28"/>
          <w:szCs w:val="28"/>
        </w:rPr>
        <w:t>Проект бюджета поселения направлен на решение ключевых задач:</w:t>
      </w:r>
    </w:p>
    <w:p w:rsidR="00D611ED" w:rsidRPr="00D611ED" w:rsidRDefault="00D611ED" w:rsidP="00D611ED">
      <w:pPr>
        <w:pStyle w:val="af7"/>
        <w:spacing w:line="240" w:lineRule="auto"/>
        <w:ind w:firstLine="709"/>
        <w:rPr>
          <w:sz w:val="28"/>
          <w:szCs w:val="28"/>
        </w:rPr>
      </w:pPr>
      <w:r w:rsidRPr="00D611ED">
        <w:rPr>
          <w:sz w:val="28"/>
          <w:szCs w:val="28"/>
        </w:rPr>
        <w:t>1) повышение эффективности и результативности имеющихся инструментов программно-целевого управления и бюджетирования;</w:t>
      </w:r>
    </w:p>
    <w:p w:rsidR="00D611ED" w:rsidRPr="00D611ED" w:rsidRDefault="00D611ED" w:rsidP="00D611ED">
      <w:pPr>
        <w:pStyle w:val="af7"/>
        <w:spacing w:line="240" w:lineRule="auto"/>
        <w:ind w:firstLine="709"/>
        <w:rPr>
          <w:sz w:val="28"/>
          <w:szCs w:val="28"/>
        </w:rPr>
      </w:pPr>
      <w:r w:rsidRPr="00D611ED">
        <w:rPr>
          <w:sz w:val="28"/>
          <w:szCs w:val="28"/>
        </w:rPr>
        <w:t>2) повышение эффективности процедур проведения муниципальных закупок;</w:t>
      </w:r>
    </w:p>
    <w:p w:rsidR="00D611ED" w:rsidRPr="00D611ED" w:rsidRDefault="00D611ED" w:rsidP="00D611ED">
      <w:pPr>
        <w:pStyle w:val="af7"/>
        <w:spacing w:line="240" w:lineRule="auto"/>
        <w:ind w:firstLine="709"/>
        <w:rPr>
          <w:sz w:val="28"/>
          <w:szCs w:val="28"/>
        </w:rPr>
      </w:pPr>
      <w:r w:rsidRPr="00D611ED">
        <w:rPr>
          <w:sz w:val="28"/>
          <w:szCs w:val="28"/>
        </w:rPr>
        <w:t>3) создание условий для повышения качества предоставления муниципальных услуг;</w:t>
      </w:r>
    </w:p>
    <w:p w:rsidR="00D611ED" w:rsidRPr="00D611ED" w:rsidRDefault="00D611ED" w:rsidP="00D611ED">
      <w:pPr>
        <w:pStyle w:val="af7"/>
        <w:spacing w:line="240" w:lineRule="auto"/>
        <w:ind w:firstLine="709"/>
        <w:rPr>
          <w:sz w:val="28"/>
          <w:szCs w:val="28"/>
        </w:rPr>
      </w:pPr>
      <w:r w:rsidRPr="00D611ED">
        <w:rPr>
          <w:sz w:val="28"/>
          <w:szCs w:val="28"/>
        </w:rPr>
        <w:t>4) обеспечение открытости бюджетного процесса перед гражданами.</w:t>
      </w:r>
    </w:p>
    <w:p w:rsidR="00D611ED" w:rsidRPr="00D611ED" w:rsidRDefault="00D611ED" w:rsidP="00D611ED">
      <w:pPr>
        <w:ind w:firstLine="709"/>
        <w:jc w:val="both"/>
        <w:rPr>
          <w:szCs w:val="28"/>
        </w:rPr>
      </w:pPr>
      <w:r w:rsidRPr="00D611ED">
        <w:rPr>
          <w:szCs w:val="28"/>
        </w:rPr>
        <w:t xml:space="preserve">  Проект бюджета подготовлен с учетом оптимизации действующих расходных обязательств и перераспределения ресурсов на решение наиболее приоритетных задач бюджетной политики </w:t>
      </w:r>
      <w:r w:rsidR="00412A59">
        <w:rPr>
          <w:szCs w:val="28"/>
        </w:rPr>
        <w:t xml:space="preserve">Метелевского </w:t>
      </w:r>
      <w:r>
        <w:rPr>
          <w:szCs w:val="28"/>
        </w:rPr>
        <w:t xml:space="preserve"> сельсовета</w:t>
      </w:r>
      <w:r w:rsidRPr="00D611ED">
        <w:rPr>
          <w:szCs w:val="28"/>
        </w:rPr>
        <w:t>.</w:t>
      </w:r>
    </w:p>
    <w:p w:rsidR="00D611ED" w:rsidRPr="00D611ED" w:rsidRDefault="00D611ED" w:rsidP="00D611E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11ED">
        <w:rPr>
          <w:szCs w:val="28"/>
        </w:rPr>
        <w:t>Расходы на обеспечение деятельности органов государственной власти осуществляются  в рамках муниципальных программ в установленной сфере деятельности.</w:t>
      </w:r>
    </w:p>
    <w:p w:rsidR="00D611ED" w:rsidRPr="00D611ED" w:rsidRDefault="00D611ED" w:rsidP="00D611ED">
      <w:pPr>
        <w:tabs>
          <w:tab w:val="left" w:pos="8505"/>
          <w:tab w:val="left" w:pos="8789"/>
        </w:tabs>
        <w:ind w:right="-143" w:hanging="709"/>
        <w:jc w:val="both"/>
        <w:rPr>
          <w:szCs w:val="28"/>
          <w:highlight w:val="yellow"/>
        </w:rPr>
      </w:pPr>
      <w:r w:rsidRPr="00D611ED">
        <w:rPr>
          <w:szCs w:val="28"/>
          <w:highlight w:val="yellow"/>
        </w:rPr>
        <w:t xml:space="preserve">          </w:t>
      </w:r>
    </w:p>
    <w:p w:rsidR="00D611ED" w:rsidRPr="00D611ED" w:rsidRDefault="00EC594B" w:rsidP="00D611ED">
      <w:pPr>
        <w:pStyle w:val="a5"/>
        <w:jc w:val="center"/>
        <w:rPr>
          <w:b/>
          <w:szCs w:val="28"/>
        </w:rPr>
      </w:pPr>
      <w:r>
        <w:rPr>
          <w:b/>
          <w:szCs w:val="28"/>
          <w:lang w:val="en-US"/>
        </w:rPr>
        <w:t>I</w:t>
      </w:r>
      <w:r w:rsidR="00D611ED" w:rsidRPr="00D611ED">
        <w:rPr>
          <w:b/>
          <w:szCs w:val="28"/>
        </w:rPr>
        <w:t xml:space="preserve">. Доходы бюджета </w:t>
      </w:r>
      <w:proofErr w:type="spellStart"/>
      <w:r w:rsidR="00412A59">
        <w:rPr>
          <w:b/>
          <w:szCs w:val="28"/>
        </w:rPr>
        <w:t>Метелевского</w:t>
      </w:r>
      <w:proofErr w:type="spellEnd"/>
      <w:r w:rsidR="00D611ED">
        <w:rPr>
          <w:b/>
          <w:szCs w:val="28"/>
        </w:rPr>
        <w:t xml:space="preserve"> сельсовета</w:t>
      </w:r>
      <w:r w:rsidR="00D611ED" w:rsidRPr="00D611ED">
        <w:rPr>
          <w:b/>
          <w:szCs w:val="28"/>
        </w:rPr>
        <w:t xml:space="preserve"> на </w:t>
      </w:r>
      <w:r w:rsidR="008D624B">
        <w:rPr>
          <w:b/>
          <w:szCs w:val="28"/>
        </w:rPr>
        <w:t>2019</w:t>
      </w:r>
      <w:r w:rsidR="00D611ED" w:rsidRPr="00D611ED">
        <w:rPr>
          <w:b/>
          <w:szCs w:val="28"/>
        </w:rPr>
        <w:t xml:space="preserve"> год и на плановый период </w:t>
      </w:r>
      <w:r w:rsidR="008D624B">
        <w:rPr>
          <w:b/>
          <w:szCs w:val="28"/>
        </w:rPr>
        <w:t>2020</w:t>
      </w:r>
      <w:r w:rsidR="00D611ED" w:rsidRPr="00D611ED">
        <w:rPr>
          <w:b/>
          <w:szCs w:val="28"/>
        </w:rPr>
        <w:t xml:space="preserve"> и </w:t>
      </w:r>
      <w:r w:rsidR="008D624B">
        <w:rPr>
          <w:b/>
          <w:szCs w:val="28"/>
        </w:rPr>
        <w:t>2021</w:t>
      </w:r>
      <w:r w:rsidR="00D611ED" w:rsidRPr="00D611ED">
        <w:rPr>
          <w:b/>
          <w:szCs w:val="28"/>
        </w:rPr>
        <w:t xml:space="preserve"> годов</w:t>
      </w:r>
    </w:p>
    <w:p w:rsidR="00D611ED" w:rsidRPr="00D611ED" w:rsidRDefault="00D611ED" w:rsidP="00D611ED">
      <w:pPr>
        <w:jc w:val="center"/>
        <w:rPr>
          <w:b/>
          <w:szCs w:val="28"/>
        </w:rPr>
      </w:pPr>
      <w:r w:rsidRPr="00D611ED">
        <w:rPr>
          <w:b/>
          <w:szCs w:val="28"/>
        </w:rPr>
        <w:t>Особенности формирования и основные характеристики налоговых и    неналоговых доходов бюджета поселения</w:t>
      </w:r>
    </w:p>
    <w:p w:rsidR="00D611ED" w:rsidRPr="00D611ED" w:rsidRDefault="00D611ED" w:rsidP="00D611ED">
      <w:pPr>
        <w:ind w:firstLine="708"/>
        <w:rPr>
          <w:b/>
          <w:szCs w:val="28"/>
          <w:highlight w:val="yellow"/>
        </w:rPr>
      </w:pPr>
    </w:p>
    <w:p w:rsidR="00D611ED" w:rsidRPr="00D611ED" w:rsidRDefault="00D611ED" w:rsidP="00D611ED">
      <w:pPr>
        <w:tabs>
          <w:tab w:val="left" w:pos="851"/>
        </w:tabs>
        <w:ind w:firstLine="851"/>
        <w:jc w:val="both"/>
        <w:rPr>
          <w:szCs w:val="28"/>
        </w:rPr>
      </w:pPr>
      <w:r w:rsidRPr="00D611ED">
        <w:rPr>
          <w:szCs w:val="28"/>
        </w:rPr>
        <w:t xml:space="preserve">Собственные доходы бюджета </w:t>
      </w:r>
      <w:proofErr w:type="spellStart"/>
      <w:r w:rsidR="008D624B">
        <w:rPr>
          <w:szCs w:val="28"/>
        </w:rPr>
        <w:t>Метелевского</w:t>
      </w:r>
      <w:proofErr w:type="spellEnd"/>
      <w:r>
        <w:rPr>
          <w:szCs w:val="28"/>
        </w:rPr>
        <w:t xml:space="preserve"> сельсовета</w:t>
      </w:r>
      <w:r w:rsidRPr="00D611ED">
        <w:rPr>
          <w:szCs w:val="28"/>
        </w:rPr>
        <w:t xml:space="preserve">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 и плановом периоде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и 20</w:t>
      </w:r>
      <w:r>
        <w:rPr>
          <w:szCs w:val="28"/>
        </w:rPr>
        <w:t>2</w:t>
      </w:r>
      <w:r w:rsidR="00412A59">
        <w:rPr>
          <w:szCs w:val="28"/>
        </w:rPr>
        <w:t>1</w:t>
      </w:r>
      <w:r w:rsidRPr="00D611ED">
        <w:rPr>
          <w:szCs w:val="28"/>
        </w:rPr>
        <w:t xml:space="preserve"> годов прогнозируются в сумме </w:t>
      </w:r>
      <w:r w:rsidR="008D624B">
        <w:rPr>
          <w:szCs w:val="28"/>
        </w:rPr>
        <w:t>1489,6</w:t>
      </w:r>
      <w:r w:rsidRPr="00D611ED">
        <w:rPr>
          <w:szCs w:val="28"/>
        </w:rPr>
        <w:t xml:space="preserve"> тыс. рублей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году,  </w:t>
      </w:r>
      <w:r w:rsidR="008D624B">
        <w:rPr>
          <w:szCs w:val="28"/>
        </w:rPr>
        <w:t>1480,1</w:t>
      </w:r>
      <w:r w:rsidRPr="00D611ED">
        <w:rPr>
          <w:szCs w:val="28"/>
        </w:rPr>
        <w:t xml:space="preserve"> тыс. рублей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году, </w:t>
      </w:r>
      <w:r w:rsidR="008D624B">
        <w:rPr>
          <w:szCs w:val="28"/>
        </w:rPr>
        <w:t>1511,8</w:t>
      </w:r>
      <w:r w:rsidRPr="00D611ED">
        <w:rPr>
          <w:szCs w:val="28"/>
        </w:rPr>
        <w:t xml:space="preserve"> тыс. рублей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году.</w:t>
      </w:r>
    </w:p>
    <w:p w:rsidR="00D611ED" w:rsidRPr="00D611ED" w:rsidRDefault="00D611ED" w:rsidP="00D611ED">
      <w:pPr>
        <w:tabs>
          <w:tab w:val="left" w:pos="851"/>
        </w:tabs>
        <w:jc w:val="both"/>
        <w:rPr>
          <w:szCs w:val="28"/>
        </w:rPr>
      </w:pPr>
      <w:r w:rsidRPr="00D611ED">
        <w:rPr>
          <w:szCs w:val="28"/>
        </w:rPr>
        <w:tab/>
        <w:t xml:space="preserve">Расчеты основывались на следующих данных статистической </w:t>
      </w:r>
      <w:r>
        <w:rPr>
          <w:szCs w:val="28"/>
        </w:rPr>
        <w:t xml:space="preserve">и </w:t>
      </w:r>
      <w:r w:rsidRPr="00D611ED">
        <w:rPr>
          <w:szCs w:val="28"/>
        </w:rPr>
        <w:t xml:space="preserve">налоговой отчетности  Управления Федеральной налоговой службы по </w:t>
      </w:r>
      <w:r>
        <w:rPr>
          <w:szCs w:val="28"/>
        </w:rPr>
        <w:t>Новосибирской области</w:t>
      </w:r>
      <w:r w:rsidRPr="00D611ED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D611ED">
        <w:rPr>
          <w:szCs w:val="28"/>
        </w:rPr>
        <w:t xml:space="preserve">доходы, налоговая база организаций, </w:t>
      </w:r>
      <w:r w:rsidRPr="00D611ED">
        <w:rPr>
          <w:szCs w:val="28"/>
        </w:rPr>
        <w:lastRenderedPageBreak/>
        <w:t xml:space="preserve">индивидуальных предпринимателей и крестьянских (фермерских) хозяйств для расчета единого сельскохозяйственного налога; общая инвентаризационная стоимость строений, помещений и </w:t>
      </w:r>
      <w:proofErr w:type="gramStart"/>
      <w:r w:rsidRPr="00D611ED">
        <w:rPr>
          <w:szCs w:val="28"/>
        </w:rPr>
        <w:t>сооружений</w:t>
      </w:r>
      <w:proofErr w:type="gramEnd"/>
      <w:r w:rsidRPr="00D611ED">
        <w:rPr>
          <w:szCs w:val="28"/>
        </w:rPr>
        <w:t xml:space="preserve"> находящихся в собственности физических лиц  для расчета налога на имущество физ. лиц; кадастровая стоимость земельных участков физических и юридических лиц для расчета земельного налога.</w:t>
      </w:r>
    </w:p>
    <w:p w:rsidR="00D611ED" w:rsidRPr="00D611ED" w:rsidRDefault="00D611ED" w:rsidP="00D611ED">
      <w:pPr>
        <w:tabs>
          <w:tab w:val="left" w:pos="851"/>
        </w:tabs>
        <w:jc w:val="both"/>
        <w:rPr>
          <w:b/>
          <w:szCs w:val="28"/>
        </w:rPr>
      </w:pPr>
      <w:r w:rsidRPr="00D611ED">
        <w:rPr>
          <w:szCs w:val="28"/>
        </w:rPr>
        <w:tab/>
        <w:t xml:space="preserve"> </w:t>
      </w:r>
    </w:p>
    <w:p w:rsidR="00D611ED" w:rsidRPr="00D611ED" w:rsidRDefault="00D611ED" w:rsidP="00D611ED">
      <w:pPr>
        <w:jc w:val="center"/>
        <w:rPr>
          <w:b/>
          <w:szCs w:val="28"/>
        </w:rPr>
      </w:pPr>
      <w:r w:rsidRPr="00D611ED">
        <w:rPr>
          <w:b/>
          <w:szCs w:val="28"/>
          <w:lang w:val="en-US"/>
        </w:rPr>
        <w:t>II</w:t>
      </w:r>
      <w:r w:rsidRPr="00D611ED">
        <w:rPr>
          <w:b/>
          <w:szCs w:val="28"/>
        </w:rPr>
        <w:t xml:space="preserve">. Расчет поступлений платежей </w:t>
      </w:r>
      <w:proofErr w:type="gramStart"/>
      <w:r w:rsidRPr="00D611ED">
        <w:rPr>
          <w:b/>
          <w:szCs w:val="28"/>
        </w:rPr>
        <w:t xml:space="preserve">налоговых </w:t>
      </w:r>
      <w:r w:rsidR="001A2F7C">
        <w:rPr>
          <w:b/>
          <w:szCs w:val="28"/>
        </w:rPr>
        <w:t xml:space="preserve"> </w:t>
      </w:r>
      <w:r w:rsidRPr="00D611ED">
        <w:rPr>
          <w:b/>
          <w:szCs w:val="28"/>
        </w:rPr>
        <w:t>доходов</w:t>
      </w:r>
      <w:proofErr w:type="gramEnd"/>
      <w:r w:rsidRPr="00D611ED">
        <w:rPr>
          <w:b/>
          <w:szCs w:val="28"/>
        </w:rPr>
        <w:t xml:space="preserve"> в бюджет поселения по основным доходным источникам </w:t>
      </w:r>
    </w:p>
    <w:p w:rsidR="00D611ED" w:rsidRPr="00D611ED" w:rsidRDefault="00D611ED" w:rsidP="00D611ED">
      <w:pPr>
        <w:jc w:val="center"/>
        <w:rPr>
          <w:b/>
          <w:i/>
          <w:szCs w:val="28"/>
        </w:rPr>
      </w:pPr>
      <w:r w:rsidRPr="00D611ED">
        <w:rPr>
          <w:b/>
          <w:szCs w:val="28"/>
        </w:rPr>
        <w:t xml:space="preserve">на </w:t>
      </w:r>
      <w:r w:rsidR="008D624B">
        <w:rPr>
          <w:b/>
          <w:szCs w:val="28"/>
        </w:rPr>
        <w:t>2019</w:t>
      </w:r>
      <w:r w:rsidRPr="00D611ED">
        <w:rPr>
          <w:b/>
          <w:szCs w:val="28"/>
        </w:rPr>
        <w:t xml:space="preserve"> год  и на плановый период </w:t>
      </w:r>
      <w:r w:rsidR="008D624B">
        <w:rPr>
          <w:b/>
          <w:szCs w:val="28"/>
        </w:rPr>
        <w:t>2020</w:t>
      </w:r>
      <w:r w:rsidRPr="00D611ED">
        <w:rPr>
          <w:b/>
          <w:szCs w:val="28"/>
        </w:rPr>
        <w:t xml:space="preserve"> и </w:t>
      </w:r>
      <w:r w:rsidR="008D624B">
        <w:rPr>
          <w:b/>
          <w:szCs w:val="28"/>
        </w:rPr>
        <w:t>2021</w:t>
      </w:r>
      <w:r w:rsidRPr="00D611ED">
        <w:rPr>
          <w:b/>
          <w:szCs w:val="28"/>
        </w:rPr>
        <w:t xml:space="preserve"> годов</w:t>
      </w:r>
    </w:p>
    <w:p w:rsidR="00D611ED" w:rsidRPr="00D611ED" w:rsidRDefault="00D611ED" w:rsidP="00D611ED">
      <w:pPr>
        <w:jc w:val="center"/>
        <w:rPr>
          <w:b/>
          <w:i/>
          <w:szCs w:val="28"/>
          <w:u w:val="single"/>
        </w:rPr>
      </w:pPr>
    </w:p>
    <w:p w:rsidR="00D611ED" w:rsidRPr="00D611ED" w:rsidRDefault="00D611ED" w:rsidP="00D611ED">
      <w:pPr>
        <w:ind w:firstLine="708"/>
        <w:jc w:val="center"/>
        <w:rPr>
          <w:b/>
          <w:i/>
          <w:szCs w:val="28"/>
        </w:rPr>
      </w:pPr>
      <w:r w:rsidRPr="00D611ED">
        <w:rPr>
          <w:b/>
          <w:i/>
          <w:szCs w:val="28"/>
        </w:rPr>
        <w:t>Налог на доходы физических лиц</w:t>
      </w:r>
    </w:p>
    <w:p w:rsidR="00D611ED" w:rsidRPr="00D611ED" w:rsidRDefault="00D611ED" w:rsidP="00D611ED">
      <w:pPr>
        <w:ind w:firstLine="708"/>
        <w:jc w:val="both"/>
        <w:rPr>
          <w:szCs w:val="28"/>
        </w:rPr>
      </w:pPr>
    </w:p>
    <w:p w:rsidR="00D611ED" w:rsidRPr="00D611ED" w:rsidRDefault="00D611ED" w:rsidP="00D611ED">
      <w:pPr>
        <w:ind w:firstLine="708"/>
        <w:jc w:val="both"/>
        <w:rPr>
          <w:szCs w:val="28"/>
        </w:rPr>
      </w:pPr>
      <w:r w:rsidRPr="00D611ED">
        <w:rPr>
          <w:szCs w:val="28"/>
        </w:rPr>
        <w:t xml:space="preserve">Оценка налогового потенциала по налогу на доходы физических лиц в бюджет поселения на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 и на плановый период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и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годов прогнозируется в сумме </w:t>
      </w:r>
      <w:r w:rsidR="008D624B">
        <w:rPr>
          <w:szCs w:val="28"/>
        </w:rPr>
        <w:t>370</w:t>
      </w:r>
      <w:r>
        <w:rPr>
          <w:szCs w:val="28"/>
        </w:rPr>
        <w:t xml:space="preserve">,0  </w:t>
      </w:r>
      <w:r w:rsidRPr="00D611ED">
        <w:rPr>
          <w:szCs w:val="28"/>
        </w:rPr>
        <w:t xml:space="preserve">тыс. рублей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году, </w:t>
      </w:r>
      <w:r w:rsidR="008D624B">
        <w:rPr>
          <w:szCs w:val="28"/>
        </w:rPr>
        <w:t>384,8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году, </w:t>
      </w:r>
      <w:r w:rsidR="008D624B">
        <w:rPr>
          <w:szCs w:val="28"/>
        </w:rPr>
        <w:t>404,0</w:t>
      </w:r>
      <w:r w:rsidRPr="00D611ED">
        <w:rPr>
          <w:szCs w:val="28"/>
        </w:rPr>
        <w:t xml:space="preserve"> тыс. руб. 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году.</w:t>
      </w:r>
    </w:p>
    <w:p w:rsidR="00D611ED" w:rsidRPr="00D611ED" w:rsidRDefault="00D611ED" w:rsidP="00D611ED">
      <w:pPr>
        <w:ind w:firstLine="708"/>
        <w:jc w:val="both"/>
        <w:rPr>
          <w:szCs w:val="28"/>
        </w:rPr>
      </w:pPr>
      <w:r w:rsidRPr="00D611ED">
        <w:rPr>
          <w:szCs w:val="28"/>
        </w:rPr>
        <w:t xml:space="preserve">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 по  сравнению с 201</w:t>
      </w:r>
      <w:r w:rsidR="008D624B">
        <w:rPr>
          <w:szCs w:val="28"/>
        </w:rPr>
        <w:t>8</w:t>
      </w:r>
      <w:r w:rsidRPr="00D611ED">
        <w:rPr>
          <w:szCs w:val="28"/>
        </w:rPr>
        <w:t xml:space="preserve"> годом объем поступлений по налогу на доходы физических лиц</w:t>
      </w:r>
      <w:proofErr w:type="gramStart"/>
      <w:r w:rsidRPr="00D611ED">
        <w:rPr>
          <w:szCs w:val="28"/>
        </w:rPr>
        <w:t xml:space="preserve"> ,</w:t>
      </w:r>
      <w:proofErr w:type="gramEnd"/>
      <w:r w:rsidRPr="00D611ED">
        <w:rPr>
          <w:szCs w:val="28"/>
        </w:rPr>
        <w:t xml:space="preserve"> подлежащего зачислению в бюджет поселения увеличится на </w:t>
      </w:r>
      <w:r w:rsidR="008D624B">
        <w:rPr>
          <w:szCs w:val="28"/>
        </w:rPr>
        <w:t>20</w:t>
      </w:r>
      <w:r>
        <w:rPr>
          <w:szCs w:val="28"/>
        </w:rPr>
        <w:t>,</w:t>
      </w:r>
      <w:r w:rsidR="00426293">
        <w:rPr>
          <w:szCs w:val="28"/>
        </w:rPr>
        <w:t>0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годом – увеличится на </w:t>
      </w:r>
      <w:r w:rsidR="008D624B">
        <w:rPr>
          <w:szCs w:val="28"/>
        </w:rPr>
        <w:t>14</w:t>
      </w:r>
      <w:r>
        <w:rPr>
          <w:szCs w:val="28"/>
        </w:rPr>
        <w:t>,</w:t>
      </w:r>
      <w:r w:rsidR="008D624B">
        <w:rPr>
          <w:szCs w:val="28"/>
        </w:rPr>
        <w:t>8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,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годом- увеличится на </w:t>
      </w:r>
      <w:r w:rsidR="008D624B">
        <w:rPr>
          <w:szCs w:val="28"/>
        </w:rPr>
        <w:t>19</w:t>
      </w:r>
      <w:r>
        <w:rPr>
          <w:szCs w:val="28"/>
        </w:rPr>
        <w:t>,</w:t>
      </w:r>
      <w:r w:rsidR="008D624B">
        <w:rPr>
          <w:szCs w:val="28"/>
        </w:rPr>
        <w:t>2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</w:p>
    <w:p w:rsidR="00D611ED" w:rsidRPr="00D611ED" w:rsidRDefault="00D611ED" w:rsidP="00A4448A">
      <w:pPr>
        <w:ind w:firstLine="708"/>
        <w:rPr>
          <w:szCs w:val="28"/>
        </w:rPr>
      </w:pPr>
      <w:r w:rsidRPr="00D611ED">
        <w:rPr>
          <w:szCs w:val="28"/>
        </w:rPr>
        <w:t>При расчете оценки налогового потенциала по налогу на доходы физических лиц применялись оценка прогнозного фонда оплаты</w:t>
      </w:r>
      <w:r w:rsidR="00A4448A">
        <w:rPr>
          <w:szCs w:val="28"/>
        </w:rPr>
        <w:t xml:space="preserve"> с учетом повышения оплаты труда.</w:t>
      </w:r>
    </w:p>
    <w:p w:rsidR="00D611ED" w:rsidRDefault="00D611ED" w:rsidP="00D611ED">
      <w:pPr>
        <w:ind w:firstLine="708"/>
        <w:jc w:val="center"/>
        <w:rPr>
          <w:b/>
          <w:i/>
          <w:szCs w:val="28"/>
        </w:rPr>
      </w:pPr>
    </w:p>
    <w:p w:rsidR="009B528F" w:rsidRDefault="009B528F" w:rsidP="00D611E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>Акцизы по подакцизным товарам</w:t>
      </w:r>
    </w:p>
    <w:p w:rsidR="009B528F" w:rsidRDefault="009B528F" w:rsidP="00D611ED">
      <w:pPr>
        <w:ind w:firstLine="708"/>
        <w:jc w:val="center"/>
        <w:rPr>
          <w:b/>
          <w:i/>
          <w:szCs w:val="28"/>
        </w:rPr>
      </w:pPr>
    </w:p>
    <w:p w:rsidR="009B528F" w:rsidRPr="00D611ED" w:rsidRDefault="009B528F" w:rsidP="009B528F">
      <w:pPr>
        <w:ind w:firstLine="708"/>
        <w:jc w:val="both"/>
        <w:rPr>
          <w:szCs w:val="28"/>
        </w:rPr>
      </w:pPr>
      <w:r w:rsidRPr="00D611ED">
        <w:rPr>
          <w:szCs w:val="28"/>
        </w:rPr>
        <w:t xml:space="preserve">Оценка налогового потенциала </w:t>
      </w:r>
      <w:r>
        <w:rPr>
          <w:szCs w:val="28"/>
        </w:rPr>
        <w:t xml:space="preserve">акцизов </w:t>
      </w:r>
      <w:r w:rsidRPr="00D611ED">
        <w:rPr>
          <w:szCs w:val="28"/>
        </w:rPr>
        <w:t>по</w:t>
      </w:r>
      <w:r>
        <w:rPr>
          <w:szCs w:val="28"/>
        </w:rPr>
        <w:t xml:space="preserve"> подакцизным товарам в</w:t>
      </w:r>
      <w:r w:rsidRPr="00D611ED">
        <w:rPr>
          <w:szCs w:val="28"/>
        </w:rPr>
        <w:t xml:space="preserve"> бюджет поселения на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 и на плановый период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и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годов прогнозируется в сумме </w:t>
      </w:r>
      <w:r w:rsidR="00085A1C">
        <w:rPr>
          <w:szCs w:val="28"/>
        </w:rPr>
        <w:t>370,6</w:t>
      </w:r>
      <w:r>
        <w:rPr>
          <w:szCs w:val="28"/>
        </w:rPr>
        <w:t xml:space="preserve">  </w:t>
      </w:r>
      <w:r w:rsidRPr="00D611ED">
        <w:rPr>
          <w:szCs w:val="28"/>
        </w:rPr>
        <w:t xml:space="preserve">тыс. рублей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году, </w:t>
      </w:r>
      <w:r w:rsidR="00085A1C">
        <w:rPr>
          <w:szCs w:val="28"/>
        </w:rPr>
        <w:t>351,9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году, </w:t>
      </w:r>
      <w:r w:rsidR="00085A1C">
        <w:rPr>
          <w:szCs w:val="28"/>
        </w:rPr>
        <w:t>361</w:t>
      </w:r>
      <w:r w:rsidR="00426293">
        <w:rPr>
          <w:szCs w:val="28"/>
        </w:rPr>
        <w:t>,</w:t>
      </w:r>
      <w:r w:rsidR="00085A1C">
        <w:rPr>
          <w:szCs w:val="28"/>
        </w:rPr>
        <w:t>4</w:t>
      </w:r>
      <w:r w:rsidRPr="00D611ED">
        <w:rPr>
          <w:szCs w:val="28"/>
        </w:rPr>
        <w:t xml:space="preserve"> тыс. руб. 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году.</w:t>
      </w:r>
    </w:p>
    <w:p w:rsidR="009B528F" w:rsidRDefault="009B528F" w:rsidP="009B528F">
      <w:pPr>
        <w:ind w:firstLine="708"/>
        <w:jc w:val="both"/>
        <w:rPr>
          <w:szCs w:val="28"/>
        </w:rPr>
      </w:pPr>
      <w:r w:rsidRPr="00D611ED">
        <w:rPr>
          <w:szCs w:val="28"/>
        </w:rPr>
        <w:t xml:space="preserve">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 по  сравнению с 201</w:t>
      </w:r>
      <w:r w:rsidR="00085A1C">
        <w:rPr>
          <w:szCs w:val="28"/>
        </w:rPr>
        <w:t>8</w:t>
      </w:r>
      <w:r w:rsidRPr="00D611ED">
        <w:rPr>
          <w:szCs w:val="28"/>
        </w:rPr>
        <w:t xml:space="preserve"> годом объем </w:t>
      </w:r>
      <w:r w:rsidR="00426293">
        <w:rPr>
          <w:szCs w:val="28"/>
        </w:rPr>
        <w:t>акцизов</w:t>
      </w:r>
      <w:r w:rsidRPr="00D611ED">
        <w:rPr>
          <w:szCs w:val="28"/>
        </w:rPr>
        <w:t>, подлежащ</w:t>
      </w:r>
      <w:r w:rsidR="00426293">
        <w:rPr>
          <w:szCs w:val="28"/>
        </w:rPr>
        <w:t>ий</w:t>
      </w:r>
      <w:r w:rsidRPr="00D611ED">
        <w:rPr>
          <w:szCs w:val="28"/>
        </w:rPr>
        <w:t xml:space="preserve"> зачислению в бюджет поселения у</w:t>
      </w:r>
      <w:r w:rsidR="00426293">
        <w:rPr>
          <w:szCs w:val="28"/>
        </w:rPr>
        <w:t>меньшится</w:t>
      </w:r>
      <w:r w:rsidRPr="00D611ED">
        <w:rPr>
          <w:szCs w:val="28"/>
        </w:rPr>
        <w:t xml:space="preserve"> на </w:t>
      </w:r>
      <w:r w:rsidR="00085A1C">
        <w:rPr>
          <w:szCs w:val="28"/>
        </w:rPr>
        <w:t>68,6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годом – </w:t>
      </w:r>
      <w:r w:rsidR="00085A1C">
        <w:rPr>
          <w:szCs w:val="28"/>
        </w:rPr>
        <w:t>уменьшатся</w:t>
      </w:r>
      <w:r w:rsidRPr="00D611ED">
        <w:rPr>
          <w:szCs w:val="28"/>
        </w:rPr>
        <w:t xml:space="preserve"> на </w:t>
      </w:r>
      <w:r w:rsidR="00085A1C">
        <w:rPr>
          <w:szCs w:val="28"/>
        </w:rPr>
        <w:t>18</w:t>
      </w:r>
      <w:r w:rsidR="00426293">
        <w:rPr>
          <w:szCs w:val="28"/>
        </w:rPr>
        <w:t>,7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,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годо</w:t>
      </w:r>
      <w:proofErr w:type="gramStart"/>
      <w:r w:rsidRPr="00D611ED">
        <w:rPr>
          <w:szCs w:val="28"/>
        </w:rPr>
        <w:t>м-</w:t>
      </w:r>
      <w:proofErr w:type="gramEnd"/>
      <w:r w:rsidRPr="00D611ED">
        <w:rPr>
          <w:szCs w:val="28"/>
        </w:rPr>
        <w:t xml:space="preserve"> </w:t>
      </w:r>
      <w:r w:rsidR="00085A1C">
        <w:rPr>
          <w:szCs w:val="28"/>
        </w:rPr>
        <w:t>увеличится</w:t>
      </w:r>
      <w:r w:rsidRPr="00D611ED">
        <w:rPr>
          <w:szCs w:val="28"/>
        </w:rPr>
        <w:t xml:space="preserve"> на </w:t>
      </w:r>
      <w:r w:rsidR="00085A1C">
        <w:rPr>
          <w:szCs w:val="28"/>
        </w:rPr>
        <w:t>9,5</w:t>
      </w:r>
      <w:r w:rsidRPr="00D611ED">
        <w:rPr>
          <w:szCs w:val="28"/>
        </w:rPr>
        <w:t xml:space="preserve"> тыс. руб</w:t>
      </w:r>
      <w:r w:rsidR="00426293">
        <w:rPr>
          <w:szCs w:val="28"/>
        </w:rPr>
        <w:t>.</w:t>
      </w:r>
    </w:p>
    <w:p w:rsidR="00426293" w:rsidRPr="00D611ED" w:rsidRDefault="00426293" w:rsidP="009B528F">
      <w:pPr>
        <w:ind w:firstLine="708"/>
        <w:jc w:val="both"/>
        <w:rPr>
          <w:szCs w:val="28"/>
        </w:rPr>
      </w:pPr>
      <w:r>
        <w:rPr>
          <w:szCs w:val="28"/>
        </w:rPr>
        <w:t>При расчете поступления берутся доходы от продажи ГСМ.</w:t>
      </w:r>
    </w:p>
    <w:p w:rsidR="009B528F" w:rsidRPr="009B528F" w:rsidRDefault="009B528F" w:rsidP="009B528F">
      <w:pPr>
        <w:ind w:firstLine="708"/>
        <w:jc w:val="both"/>
        <w:rPr>
          <w:szCs w:val="28"/>
        </w:rPr>
      </w:pPr>
    </w:p>
    <w:p w:rsidR="009B528F" w:rsidRPr="009B528F" w:rsidRDefault="009B528F" w:rsidP="00D611ED">
      <w:pPr>
        <w:ind w:firstLine="708"/>
        <w:jc w:val="center"/>
        <w:rPr>
          <w:szCs w:val="28"/>
        </w:rPr>
      </w:pPr>
    </w:p>
    <w:p w:rsidR="00D611ED" w:rsidRPr="00D611ED" w:rsidRDefault="00D611ED" w:rsidP="00D611ED">
      <w:pPr>
        <w:jc w:val="center"/>
        <w:rPr>
          <w:b/>
          <w:i/>
          <w:szCs w:val="28"/>
        </w:rPr>
      </w:pPr>
      <w:r w:rsidRPr="00D611ED">
        <w:rPr>
          <w:b/>
          <w:i/>
          <w:szCs w:val="28"/>
        </w:rPr>
        <w:t>Единый сельскохозяйственный налог</w:t>
      </w:r>
    </w:p>
    <w:p w:rsidR="00D611ED" w:rsidRPr="00D611ED" w:rsidRDefault="00D611ED" w:rsidP="00D611ED">
      <w:pPr>
        <w:jc w:val="center"/>
        <w:rPr>
          <w:b/>
          <w:i/>
          <w:szCs w:val="28"/>
        </w:rPr>
      </w:pPr>
    </w:p>
    <w:p w:rsidR="00D611ED" w:rsidRPr="00D611ED" w:rsidRDefault="00D611ED" w:rsidP="00A4448A">
      <w:pPr>
        <w:jc w:val="both"/>
        <w:rPr>
          <w:szCs w:val="28"/>
        </w:rPr>
      </w:pPr>
      <w:r w:rsidRPr="00D611ED">
        <w:rPr>
          <w:szCs w:val="28"/>
        </w:rPr>
        <w:t xml:space="preserve">           </w:t>
      </w:r>
      <w:r w:rsidR="00A4448A">
        <w:rPr>
          <w:szCs w:val="28"/>
        </w:rPr>
        <w:t xml:space="preserve">Доля единого </w:t>
      </w:r>
      <w:proofErr w:type="spellStart"/>
      <w:r w:rsidR="00A4448A">
        <w:rPr>
          <w:szCs w:val="28"/>
        </w:rPr>
        <w:t>сель</w:t>
      </w:r>
      <w:r w:rsidR="00432E2D">
        <w:rPr>
          <w:szCs w:val="28"/>
        </w:rPr>
        <w:t>ко</w:t>
      </w:r>
      <w:r w:rsidR="00A4448A">
        <w:rPr>
          <w:szCs w:val="28"/>
        </w:rPr>
        <w:t>хоз</w:t>
      </w:r>
      <w:r w:rsidR="00432E2D">
        <w:rPr>
          <w:szCs w:val="28"/>
        </w:rPr>
        <w:t>яйственного</w:t>
      </w:r>
      <w:proofErr w:type="spellEnd"/>
      <w:r w:rsidR="00432E2D">
        <w:rPr>
          <w:szCs w:val="28"/>
        </w:rPr>
        <w:t xml:space="preserve"> </w:t>
      </w:r>
      <w:r w:rsidR="00A4448A">
        <w:rPr>
          <w:szCs w:val="28"/>
        </w:rPr>
        <w:t xml:space="preserve">налога незначительна и занимает в объеме собственных доходов </w:t>
      </w:r>
      <w:r w:rsidR="00085A1C">
        <w:rPr>
          <w:szCs w:val="28"/>
        </w:rPr>
        <w:t>8</w:t>
      </w:r>
      <w:r w:rsidR="00A4448A">
        <w:rPr>
          <w:szCs w:val="28"/>
        </w:rPr>
        <w:t>,</w:t>
      </w:r>
      <w:r w:rsidR="00085A1C">
        <w:rPr>
          <w:szCs w:val="28"/>
        </w:rPr>
        <w:t>7</w:t>
      </w:r>
      <w:r w:rsidR="00A4448A">
        <w:rPr>
          <w:szCs w:val="28"/>
        </w:rPr>
        <w:t>%</w:t>
      </w:r>
      <w:r w:rsidR="00085A1C">
        <w:rPr>
          <w:szCs w:val="28"/>
        </w:rPr>
        <w:t xml:space="preserve"> и  </w:t>
      </w:r>
      <w:r w:rsidRPr="00D611ED">
        <w:rPr>
          <w:szCs w:val="28"/>
        </w:rPr>
        <w:t xml:space="preserve">прогнозируется  в сумме </w:t>
      </w:r>
      <w:r w:rsidR="00432E2D">
        <w:rPr>
          <w:szCs w:val="28"/>
        </w:rPr>
        <w:t>130</w:t>
      </w:r>
      <w:r w:rsidR="00A4448A">
        <w:rPr>
          <w:szCs w:val="28"/>
        </w:rPr>
        <w:t>,0</w:t>
      </w:r>
      <w:r w:rsidRPr="00D611ED">
        <w:rPr>
          <w:szCs w:val="28"/>
        </w:rPr>
        <w:t xml:space="preserve"> тыс. руб.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году, </w:t>
      </w:r>
      <w:r w:rsidR="00432E2D">
        <w:rPr>
          <w:szCs w:val="28"/>
        </w:rPr>
        <w:t>134,2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 в </w:t>
      </w:r>
      <w:r w:rsidR="008D624B">
        <w:rPr>
          <w:szCs w:val="28"/>
        </w:rPr>
        <w:t>2020</w:t>
      </w:r>
      <w:r w:rsidR="00A4448A">
        <w:rPr>
          <w:szCs w:val="28"/>
        </w:rPr>
        <w:t xml:space="preserve"> году</w:t>
      </w:r>
      <w:r w:rsidRPr="00D611ED">
        <w:rPr>
          <w:szCs w:val="28"/>
        </w:rPr>
        <w:t xml:space="preserve">, </w:t>
      </w:r>
      <w:r w:rsidR="00432E2D">
        <w:rPr>
          <w:szCs w:val="28"/>
        </w:rPr>
        <w:t>138,5</w:t>
      </w:r>
      <w:r w:rsidRPr="00D611ED">
        <w:rPr>
          <w:szCs w:val="28"/>
        </w:rPr>
        <w:t xml:space="preserve"> тыс. руб. 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году.</w:t>
      </w:r>
    </w:p>
    <w:p w:rsidR="00D611ED" w:rsidRPr="00D611ED" w:rsidRDefault="00D611ED" w:rsidP="00D611ED">
      <w:pPr>
        <w:ind w:firstLine="708"/>
        <w:jc w:val="both"/>
        <w:rPr>
          <w:szCs w:val="28"/>
        </w:rPr>
      </w:pPr>
    </w:p>
    <w:p w:rsidR="00D611ED" w:rsidRPr="00D611ED" w:rsidRDefault="00D611ED" w:rsidP="00D611ED">
      <w:pPr>
        <w:ind w:firstLine="720"/>
        <w:jc w:val="both"/>
        <w:rPr>
          <w:szCs w:val="28"/>
        </w:rPr>
      </w:pPr>
    </w:p>
    <w:p w:rsidR="00D611ED" w:rsidRPr="00D611ED" w:rsidRDefault="00D611ED" w:rsidP="00D611ED">
      <w:pPr>
        <w:ind w:firstLine="720"/>
        <w:jc w:val="center"/>
        <w:rPr>
          <w:b/>
          <w:i/>
          <w:szCs w:val="28"/>
        </w:rPr>
      </w:pPr>
      <w:r w:rsidRPr="00D611ED">
        <w:rPr>
          <w:b/>
          <w:i/>
          <w:szCs w:val="28"/>
        </w:rPr>
        <w:t>Налог на имущество физических лиц</w:t>
      </w:r>
    </w:p>
    <w:p w:rsidR="00D611ED" w:rsidRPr="00D611ED" w:rsidRDefault="00D611ED" w:rsidP="00D611ED">
      <w:pPr>
        <w:ind w:firstLine="720"/>
        <w:jc w:val="center"/>
        <w:rPr>
          <w:b/>
          <w:i/>
          <w:szCs w:val="28"/>
        </w:rPr>
      </w:pPr>
    </w:p>
    <w:p w:rsidR="00D611ED" w:rsidRPr="00D611ED" w:rsidRDefault="00D611ED" w:rsidP="00D611ED">
      <w:pPr>
        <w:ind w:firstLine="708"/>
        <w:jc w:val="both"/>
        <w:rPr>
          <w:szCs w:val="28"/>
        </w:rPr>
      </w:pPr>
      <w:r w:rsidRPr="00D611ED">
        <w:rPr>
          <w:szCs w:val="28"/>
        </w:rPr>
        <w:t xml:space="preserve">Оценка налогового потенциала по налогу на имущество физических лиц в бюджет поселения на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  и на плановый период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и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годов прогнозируется в сумме </w:t>
      </w:r>
      <w:r w:rsidR="00432E2D">
        <w:rPr>
          <w:szCs w:val="28"/>
        </w:rPr>
        <w:t>19</w:t>
      </w:r>
      <w:r w:rsidR="00A4448A">
        <w:rPr>
          <w:szCs w:val="28"/>
        </w:rPr>
        <w:t>,0</w:t>
      </w:r>
      <w:r w:rsidRPr="00D611ED">
        <w:rPr>
          <w:szCs w:val="28"/>
        </w:rPr>
        <w:t xml:space="preserve"> тыс. рублей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году, </w:t>
      </w:r>
      <w:r w:rsidR="00432E2D">
        <w:rPr>
          <w:szCs w:val="28"/>
        </w:rPr>
        <w:t>23</w:t>
      </w:r>
      <w:r w:rsidR="00A4448A">
        <w:rPr>
          <w:szCs w:val="28"/>
        </w:rPr>
        <w:t>,</w:t>
      </w:r>
      <w:r w:rsidR="00432E2D">
        <w:rPr>
          <w:szCs w:val="28"/>
        </w:rPr>
        <w:t>6</w:t>
      </w:r>
      <w:r w:rsidRPr="00D611ED">
        <w:rPr>
          <w:szCs w:val="28"/>
        </w:rPr>
        <w:t xml:space="preserve"> 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году, </w:t>
      </w:r>
      <w:r w:rsidR="00432E2D">
        <w:rPr>
          <w:szCs w:val="28"/>
        </w:rPr>
        <w:t>24</w:t>
      </w:r>
      <w:r w:rsidR="00A4448A">
        <w:rPr>
          <w:szCs w:val="28"/>
        </w:rPr>
        <w:t>,</w:t>
      </w:r>
      <w:r w:rsidR="00432E2D">
        <w:rPr>
          <w:szCs w:val="28"/>
        </w:rPr>
        <w:t>6</w:t>
      </w:r>
      <w:r w:rsidRPr="00D611ED">
        <w:rPr>
          <w:szCs w:val="28"/>
        </w:rPr>
        <w:t xml:space="preserve"> тыс. руб. 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году.</w:t>
      </w:r>
    </w:p>
    <w:p w:rsidR="00D611ED" w:rsidRPr="00D611ED" w:rsidRDefault="00D611ED" w:rsidP="00D611ED">
      <w:pPr>
        <w:ind w:firstLine="708"/>
        <w:jc w:val="both"/>
        <w:rPr>
          <w:szCs w:val="28"/>
        </w:rPr>
      </w:pPr>
      <w:r w:rsidRPr="00D611ED">
        <w:rPr>
          <w:szCs w:val="28"/>
        </w:rPr>
        <w:t xml:space="preserve"> 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 по  сравнению с 201</w:t>
      </w:r>
      <w:r w:rsidR="00432E2D">
        <w:rPr>
          <w:szCs w:val="28"/>
        </w:rPr>
        <w:t>8</w:t>
      </w:r>
      <w:r w:rsidRPr="00D611ED">
        <w:rPr>
          <w:szCs w:val="28"/>
        </w:rPr>
        <w:t xml:space="preserve"> годом объем поступлений по налогу на имущество физических лиц</w:t>
      </w:r>
      <w:proofErr w:type="gramStart"/>
      <w:r w:rsidRPr="00D611ED">
        <w:rPr>
          <w:szCs w:val="28"/>
        </w:rPr>
        <w:t xml:space="preserve"> ,</w:t>
      </w:r>
      <w:proofErr w:type="gramEnd"/>
      <w:r w:rsidRPr="00D611ED">
        <w:rPr>
          <w:szCs w:val="28"/>
        </w:rPr>
        <w:t xml:space="preserve"> подлежащему зачислению в бюджет поселения </w:t>
      </w:r>
      <w:r w:rsidR="00432E2D">
        <w:rPr>
          <w:szCs w:val="28"/>
        </w:rPr>
        <w:t xml:space="preserve"> планируется увеличить </w:t>
      </w:r>
      <w:r w:rsidRPr="00D611ED">
        <w:rPr>
          <w:szCs w:val="28"/>
        </w:rPr>
        <w:t xml:space="preserve"> на </w:t>
      </w:r>
      <w:r w:rsidR="00432E2D">
        <w:rPr>
          <w:szCs w:val="28"/>
        </w:rPr>
        <w:t>14</w:t>
      </w:r>
      <w:r w:rsidR="00A4448A">
        <w:rPr>
          <w:szCs w:val="28"/>
        </w:rPr>
        <w:t>,</w:t>
      </w:r>
      <w:r w:rsidR="00432E2D">
        <w:rPr>
          <w:szCs w:val="28"/>
        </w:rPr>
        <w:t>8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годом – увеличит</w:t>
      </w:r>
      <w:r w:rsidR="00432E2D">
        <w:rPr>
          <w:szCs w:val="28"/>
        </w:rPr>
        <w:t>ь</w:t>
      </w:r>
      <w:r w:rsidRPr="00D611ED">
        <w:rPr>
          <w:szCs w:val="28"/>
        </w:rPr>
        <w:t xml:space="preserve"> на </w:t>
      </w:r>
      <w:r w:rsidR="00432E2D">
        <w:rPr>
          <w:szCs w:val="28"/>
        </w:rPr>
        <w:t>4</w:t>
      </w:r>
      <w:r w:rsidR="00A4448A">
        <w:rPr>
          <w:szCs w:val="28"/>
        </w:rPr>
        <w:t>,</w:t>
      </w:r>
      <w:r w:rsidR="00432E2D">
        <w:rPr>
          <w:szCs w:val="28"/>
        </w:rPr>
        <w:t>6</w:t>
      </w:r>
      <w:r w:rsidR="00A4448A">
        <w:rPr>
          <w:szCs w:val="28"/>
        </w:rPr>
        <w:t xml:space="preserve"> </w:t>
      </w:r>
      <w:r w:rsidRPr="00D611ED">
        <w:rPr>
          <w:szCs w:val="28"/>
        </w:rPr>
        <w:t xml:space="preserve">тыс. </w:t>
      </w:r>
      <w:proofErr w:type="spellStart"/>
      <w:r w:rsidRPr="00D611ED">
        <w:rPr>
          <w:szCs w:val="28"/>
        </w:rPr>
        <w:t>руб</w:t>
      </w:r>
      <w:proofErr w:type="spellEnd"/>
      <w:r w:rsidRPr="00D611ED">
        <w:rPr>
          <w:szCs w:val="28"/>
        </w:rPr>
        <w:t xml:space="preserve">,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 </w:t>
      </w:r>
      <w:r w:rsidR="00432E2D">
        <w:rPr>
          <w:szCs w:val="28"/>
        </w:rPr>
        <w:t xml:space="preserve">–увеличить на 1,0 </w:t>
      </w:r>
      <w:proofErr w:type="spellStart"/>
      <w:r w:rsidR="00432E2D">
        <w:rPr>
          <w:szCs w:val="28"/>
        </w:rPr>
        <w:t>тыс.руб</w:t>
      </w:r>
      <w:proofErr w:type="spellEnd"/>
      <w:r w:rsidR="00432E2D">
        <w:rPr>
          <w:szCs w:val="28"/>
        </w:rPr>
        <w:t>.</w:t>
      </w:r>
    </w:p>
    <w:p w:rsidR="00D611ED" w:rsidRPr="00D611ED" w:rsidRDefault="00D611ED" w:rsidP="00D611ED">
      <w:pPr>
        <w:ind w:firstLine="720"/>
        <w:jc w:val="center"/>
        <w:rPr>
          <w:b/>
          <w:i/>
          <w:szCs w:val="28"/>
        </w:rPr>
      </w:pPr>
    </w:p>
    <w:p w:rsidR="00D611ED" w:rsidRPr="00D611ED" w:rsidRDefault="00D611ED" w:rsidP="00D611ED">
      <w:pPr>
        <w:ind w:firstLine="720"/>
        <w:jc w:val="center"/>
        <w:rPr>
          <w:b/>
          <w:i/>
          <w:szCs w:val="28"/>
        </w:rPr>
      </w:pPr>
      <w:r w:rsidRPr="00D611ED">
        <w:rPr>
          <w:b/>
          <w:i/>
          <w:szCs w:val="28"/>
        </w:rPr>
        <w:t>Земельный налог</w:t>
      </w:r>
    </w:p>
    <w:p w:rsidR="001A2F7C" w:rsidRPr="00D611ED" w:rsidRDefault="001A2F7C" w:rsidP="001A2F7C">
      <w:pPr>
        <w:ind w:firstLine="720"/>
        <w:jc w:val="both"/>
        <w:rPr>
          <w:b/>
          <w:i/>
          <w:szCs w:val="28"/>
        </w:rPr>
      </w:pPr>
      <w:r>
        <w:rPr>
          <w:szCs w:val="28"/>
        </w:rPr>
        <w:t>Земельный налог в доле собственных доходов поселения занимает 40,3%.</w:t>
      </w:r>
    </w:p>
    <w:p w:rsidR="00AA526F" w:rsidRDefault="00D611ED" w:rsidP="00D611ED">
      <w:pPr>
        <w:ind w:firstLine="720"/>
        <w:jc w:val="both"/>
        <w:rPr>
          <w:szCs w:val="28"/>
        </w:rPr>
      </w:pPr>
      <w:r w:rsidRPr="00D611ED">
        <w:rPr>
          <w:szCs w:val="28"/>
        </w:rPr>
        <w:t xml:space="preserve">Оценка налогового потенциала по земельному налогу на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 прогнозируется в сумме </w:t>
      </w:r>
      <w:r w:rsidR="00432E2D">
        <w:rPr>
          <w:szCs w:val="28"/>
        </w:rPr>
        <w:t>600</w:t>
      </w:r>
      <w:r w:rsidR="00AA526F">
        <w:rPr>
          <w:szCs w:val="28"/>
        </w:rPr>
        <w:t>,0</w:t>
      </w:r>
      <w:r w:rsidRPr="00D611ED">
        <w:rPr>
          <w:szCs w:val="28"/>
        </w:rPr>
        <w:t xml:space="preserve"> тыс. рублей, на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 в сумме </w:t>
      </w:r>
      <w:r w:rsidR="00432E2D">
        <w:rPr>
          <w:szCs w:val="28"/>
        </w:rPr>
        <w:t>585</w:t>
      </w:r>
      <w:r w:rsidR="00AA526F">
        <w:rPr>
          <w:szCs w:val="28"/>
        </w:rPr>
        <w:t>,</w:t>
      </w:r>
      <w:r w:rsidR="00432E2D">
        <w:rPr>
          <w:szCs w:val="28"/>
        </w:rPr>
        <w:t>6</w:t>
      </w:r>
      <w:r w:rsidRPr="00D611ED">
        <w:rPr>
          <w:szCs w:val="28"/>
        </w:rPr>
        <w:t xml:space="preserve"> тыс. рублей, на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 в сумме </w:t>
      </w:r>
      <w:r w:rsidR="00432E2D">
        <w:rPr>
          <w:szCs w:val="28"/>
        </w:rPr>
        <w:t>583,3</w:t>
      </w:r>
      <w:r w:rsidRPr="00D611ED">
        <w:rPr>
          <w:szCs w:val="28"/>
        </w:rPr>
        <w:t xml:space="preserve"> тыс. рублей </w:t>
      </w:r>
      <w:r w:rsidR="00432E2D">
        <w:rPr>
          <w:szCs w:val="28"/>
        </w:rPr>
        <w:t xml:space="preserve">и </w:t>
      </w:r>
      <w:proofErr w:type="spellStart"/>
      <w:r w:rsidR="00432E2D">
        <w:rPr>
          <w:szCs w:val="28"/>
        </w:rPr>
        <w:t>расчитана</w:t>
      </w:r>
      <w:proofErr w:type="spellEnd"/>
      <w:r w:rsidR="00432E2D">
        <w:rPr>
          <w:szCs w:val="28"/>
        </w:rPr>
        <w:t xml:space="preserve"> </w:t>
      </w:r>
      <w:r w:rsidRPr="00D611ED">
        <w:rPr>
          <w:szCs w:val="28"/>
        </w:rPr>
        <w:t xml:space="preserve"> исходя из суммарной  кадастровой стоимости земельных участков</w:t>
      </w:r>
      <w:r w:rsidR="00AA526F">
        <w:rPr>
          <w:szCs w:val="28"/>
        </w:rPr>
        <w:t>.</w:t>
      </w:r>
    </w:p>
    <w:p w:rsidR="00AA526F" w:rsidRDefault="00D611ED" w:rsidP="00D611ED">
      <w:pPr>
        <w:ind w:firstLine="720"/>
        <w:jc w:val="both"/>
        <w:rPr>
          <w:szCs w:val="28"/>
        </w:rPr>
      </w:pPr>
      <w:r w:rsidRPr="00D611ED">
        <w:rPr>
          <w:szCs w:val="28"/>
        </w:rPr>
        <w:t xml:space="preserve">В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году по  сравнению с 201</w:t>
      </w:r>
      <w:r w:rsidR="00432E2D">
        <w:rPr>
          <w:szCs w:val="28"/>
        </w:rPr>
        <w:t>8</w:t>
      </w:r>
      <w:r w:rsidRPr="00D611ED">
        <w:rPr>
          <w:szCs w:val="28"/>
        </w:rPr>
        <w:t xml:space="preserve"> годом объем поступлений по земельному налогу, подлежащему зачислению в бюджет поселения уменьшится на </w:t>
      </w:r>
      <w:r w:rsidR="00432E2D">
        <w:rPr>
          <w:szCs w:val="28"/>
        </w:rPr>
        <w:t>938,1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годом </w:t>
      </w:r>
      <w:r w:rsidR="001A2F7C">
        <w:rPr>
          <w:szCs w:val="28"/>
        </w:rPr>
        <w:t>уменьшится на 14,4</w:t>
      </w:r>
      <w:r w:rsidR="00AA526F">
        <w:rPr>
          <w:szCs w:val="28"/>
        </w:rPr>
        <w:t xml:space="preserve"> тыс. рублей</w:t>
      </w:r>
      <w:r w:rsidRPr="00D611ED">
        <w:rPr>
          <w:szCs w:val="28"/>
        </w:rPr>
        <w:t xml:space="preserve">,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 по сравнению с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годом </w:t>
      </w:r>
      <w:r w:rsidR="00AA526F" w:rsidRPr="00D611ED">
        <w:rPr>
          <w:szCs w:val="28"/>
        </w:rPr>
        <w:t>у</w:t>
      </w:r>
      <w:r w:rsidR="001A2F7C">
        <w:rPr>
          <w:szCs w:val="28"/>
        </w:rPr>
        <w:t>меньшится</w:t>
      </w:r>
      <w:r w:rsidR="00AA526F">
        <w:rPr>
          <w:szCs w:val="28"/>
        </w:rPr>
        <w:t xml:space="preserve"> </w:t>
      </w:r>
      <w:proofErr w:type="gramStart"/>
      <w:r w:rsidR="00AA526F">
        <w:rPr>
          <w:szCs w:val="28"/>
        </w:rPr>
        <w:t>на</w:t>
      </w:r>
      <w:proofErr w:type="gramEnd"/>
      <w:r w:rsidR="00AA526F">
        <w:rPr>
          <w:szCs w:val="28"/>
        </w:rPr>
        <w:t xml:space="preserve"> </w:t>
      </w:r>
      <w:r w:rsidR="001A2F7C">
        <w:rPr>
          <w:szCs w:val="28"/>
        </w:rPr>
        <w:t>2,3</w:t>
      </w:r>
      <w:r w:rsidR="00AA526F">
        <w:rPr>
          <w:szCs w:val="28"/>
        </w:rPr>
        <w:t xml:space="preserve"> тыс. рублей.</w:t>
      </w:r>
    </w:p>
    <w:p w:rsidR="00D611ED" w:rsidRPr="00D611ED" w:rsidRDefault="00D611ED" w:rsidP="00D611ED">
      <w:pPr>
        <w:ind w:firstLine="720"/>
        <w:jc w:val="both"/>
        <w:rPr>
          <w:b/>
          <w:i/>
          <w:szCs w:val="28"/>
        </w:rPr>
      </w:pPr>
    </w:p>
    <w:p w:rsidR="00284333" w:rsidRPr="00D611ED" w:rsidRDefault="00284333" w:rsidP="00284333">
      <w:pPr>
        <w:jc w:val="both"/>
        <w:rPr>
          <w:szCs w:val="28"/>
        </w:rPr>
      </w:pPr>
    </w:p>
    <w:p w:rsidR="00D611ED" w:rsidRDefault="00D611ED" w:rsidP="009B528F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D611ED">
        <w:rPr>
          <w:b/>
          <w:bCs/>
          <w:i/>
          <w:szCs w:val="28"/>
        </w:rPr>
        <w:t>Безвозмездные поступления</w:t>
      </w:r>
    </w:p>
    <w:p w:rsidR="009B528F" w:rsidRPr="00D611ED" w:rsidRDefault="009B528F" w:rsidP="009B528F">
      <w:pPr>
        <w:tabs>
          <w:tab w:val="left" w:pos="900"/>
        </w:tabs>
        <w:jc w:val="center"/>
        <w:rPr>
          <w:b/>
          <w:bCs/>
          <w:szCs w:val="28"/>
        </w:rPr>
      </w:pPr>
    </w:p>
    <w:p w:rsidR="00D611ED" w:rsidRPr="00D611ED" w:rsidRDefault="00D611ED" w:rsidP="00D611ED">
      <w:pPr>
        <w:ind w:firstLine="709"/>
        <w:jc w:val="both"/>
        <w:rPr>
          <w:szCs w:val="28"/>
        </w:rPr>
      </w:pPr>
      <w:r w:rsidRPr="00D611ED">
        <w:rPr>
          <w:szCs w:val="28"/>
        </w:rPr>
        <w:t xml:space="preserve">Объем безвозмездных поступлений бюджета поселения запланирован на 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 в объеме </w:t>
      </w:r>
      <w:r w:rsidR="00410D59">
        <w:rPr>
          <w:szCs w:val="28"/>
        </w:rPr>
        <w:t>4915,525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 </w:t>
      </w:r>
      <w:r w:rsidR="00410D59">
        <w:rPr>
          <w:szCs w:val="28"/>
        </w:rPr>
        <w:t>2486,043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 </w:t>
      </w:r>
      <w:r w:rsidR="00410D59">
        <w:rPr>
          <w:szCs w:val="28"/>
        </w:rPr>
        <w:t>2399,215</w:t>
      </w:r>
      <w:r w:rsidRPr="00D611ED">
        <w:rPr>
          <w:szCs w:val="28"/>
        </w:rPr>
        <w:t xml:space="preserve"> тыс. рублей.</w:t>
      </w:r>
    </w:p>
    <w:p w:rsidR="00D611ED" w:rsidRDefault="00D611ED" w:rsidP="00D611ED">
      <w:pPr>
        <w:ind w:firstLine="709"/>
        <w:jc w:val="both"/>
        <w:rPr>
          <w:szCs w:val="28"/>
        </w:rPr>
      </w:pPr>
      <w:r w:rsidRPr="00D611ED">
        <w:rPr>
          <w:szCs w:val="28"/>
        </w:rPr>
        <w:t xml:space="preserve">В том числе дотации на выравнивание бюджетной обеспеченности поселения предусмотрено на </w:t>
      </w:r>
      <w:r w:rsidR="008D624B">
        <w:rPr>
          <w:szCs w:val="28"/>
        </w:rPr>
        <w:t>2019</w:t>
      </w:r>
      <w:r w:rsidRPr="00D611ED">
        <w:rPr>
          <w:szCs w:val="28"/>
        </w:rPr>
        <w:t xml:space="preserve"> год в объеме </w:t>
      </w:r>
      <w:r w:rsidR="00410D59">
        <w:rPr>
          <w:szCs w:val="28"/>
        </w:rPr>
        <w:t>2771,68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2020</w:t>
      </w:r>
      <w:r w:rsidRPr="00D611ED">
        <w:rPr>
          <w:szCs w:val="28"/>
        </w:rPr>
        <w:t xml:space="preserve"> году </w:t>
      </w:r>
      <w:r w:rsidR="00410D59">
        <w:rPr>
          <w:szCs w:val="28"/>
        </w:rPr>
        <w:t>2393,2</w:t>
      </w:r>
      <w:r w:rsidRPr="00D611ED">
        <w:rPr>
          <w:szCs w:val="28"/>
        </w:rPr>
        <w:t xml:space="preserve"> тыс. рублей, в </w:t>
      </w:r>
      <w:r w:rsidR="008D624B">
        <w:rPr>
          <w:szCs w:val="28"/>
        </w:rPr>
        <w:t>2021</w:t>
      </w:r>
      <w:r w:rsidRPr="00D611ED">
        <w:rPr>
          <w:szCs w:val="28"/>
        </w:rPr>
        <w:t xml:space="preserve"> году </w:t>
      </w:r>
      <w:r w:rsidR="00410D59">
        <w:rPr>
          <w:szCs w:val="28"/>
        </w:rPr>
        <w:t>2304,5</w:t>
      </w:r>
      <w:r w:rsidRPr="00D611ED">
        <w:rPr>
          <w:szCs w:val="28"/>
        </w:rPr>
        <w:t xml:space="preserve"> тыс. рублей.</w:t>
      </w:r>
    </w:p>
    <w:p w:rsidR="00410D59" w:rsidRDefault="00410D59" w:rsidP="00D611ED">
      <w:pPr>
        <w:ind w:firstLine="709"/>
        <w:jc w:val="both"/>
        <w:rPr>
          <w:szCs w:val="28"/>
        </w:rPr>
      </w:pPr>
      <w:r>
        <w:rPr>
          <w:szCs w:val="28"/>
        </w:rPr>
        <w:t xml:space="preserve">Иные межбюджетные трансферты на сбалансированность бюджета поселения предусмотрены в 2019году в сумме 2051,0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</w:p>
    <w:p w:rsidR="00410D59" w:rsidRDefault="00410D59" w:rsidP="00D611ED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Субвенциия</w:t>
      </w:r>
      <w:proofErr w:type="spellEnd"/>
      <w:r>
        <w:rPr>
          <w:szCs w:val="28"/>
        </w:rPr>
        <w:t xml:space="preserve"> на осуществление первичного воинского учета на территориях  где отсутствуют военные комиссариаты  из средств федерального бюджета предусмотрена в сумме на 2019год-92,745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. в 2020году-92,743 </w:t>
      </w:r>
      <w:proofErr w:type="spellStart"/>
      <w:r>
        <w:rPr>
          <w:szCs w:val="28"/>
        </w:rPr>
        <w:t>тыс.руб,в</w:t>
      </w:r>
      <w:proofErr w:type="spellEnd"/>
      <w:r>
        <w:rPr>
          <w:szCs w:val="28"/>
        </w:rPr>
        <w:t xml:space="preserve"> 2021году-94,615тыс.рублей.</w:t>
      </w:r>
    </w:p>
    <w:p w:rsidR="00D611ED" w:rsidRPr="00D611ED" w:rsidRDefault="00410D59" w:rsidP="00D611ED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415399">
        <w:rPr>
          <w:szCs w:val="28"/>
        </w:rPr>
        <w:t>С</w:t>
      </w:r>
      <w:r w:rsidR="00D611ED" w:rsidRPr="00D611ED">
        <w:rPr>
          <w:szCs w:val="28"/>
        </w:rPr>
        <w:t xml:space="preserve">убвенции бюджетам поселений на выполнение передаваемых полномочий субъектов Российской Федерации на </w:t>
      </w:r>
      <w:r w:rsidR="008D624B">
        <w:rPr>
          <w:szCs w:val="28"/>
        </w:rPr>
        <w:t>2019</w:t>
      </w:r>
      <w:r w:rsidR="00D611ED" w:rsidRPr="00D611ED">
        <w:rPr>
          <w:szCs w:val="28"/>
        </w:rPr>
        <w:t xml:space="preserve"> год – 0,</w:t>
      </w:r>
      <w:r w:rsidR="00415399">
        <w:rPr>
          <w:szCs w:val="28"/>
        </w:rPr>
        <w:t>1</w:t>
      </w:r>
      <w:r w:rsidR="00D611ED" w:rsidRPr="00D611ED">
        <w:rPr>
          <w:szCs w:val="28"/>
        </w:rPr>
        <w:t xml:space="preserve"> тыс. рублей на </w:t>
      </w:r>
      <w:r w:rsidR="008D624B">
        <w:rPr>
          <w:szCs w:val="28"/>
        </w:rPr>
        <w:t>2020</w:t>
      </w:r>
      <w:r w:rsidR="00D611ED" w:rsidRPr="00D611ED">
        <w:rPr>
          <w:szCs w:val="28"/>
        </w:rPr>
        <w:t xml:space="preserve"> год 0.</w:t>
      </w:r>
      <w:r w:rsidR="00415399">
        <w:rPr>
          <w:szCs w:val="28"/>
        </w:rPr>
        <w:t>1</w:t>
      </w:r>
      <w:r w:rsidR="00D611ED" w:rsidRPr="00D611ED">
        <w:rPr>
          <w:szCs w:val="28"/>
        </w:rPr>
        <w:t xml:space="preserve"> тыс. рублей, на </w:t>
      </w:r>
      <w:r w:rsidR="008D624B">
        <w:rPr>
          <w:szCs w:val="28"/>
        </w:rPr>
        <w:t>2021</w:t>
      </w:r>
      <w:r w:rsidR="00D611ED" w:rsidRPr="00D611ED">
        <w:rPr>
          <w:szCs w:val="28"/>
        </w:rPr>
        <w:t xml:space="preserve"> год 0</w:t>
      </w:r>
      <w:r w:rsidR="00415399">
        <w:rPr>
          <w:szCs w:val="28"/>
        </w:rPr>
        <w:t>,1</w:t>
      </w:r>
      <w:r w:rsidR="00D611ED" w:rsidRPr="00D611ED">
        <w:rPr>
          <w:szCs w:val="28"/>
        </w:rPr>
        <w:t xml:space="preserve"> тыс. рублей.</w:t>
      </w:r>
    </w:p>
    <w:p w:rsidR="00D611ED" w:rsidRDefault="00D611ED" w:rsidP="001A080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594B" w:rsidRPr="00EC594B" w:rsidRDefault="00EC594B" w:rsidP="00EC594B">
      <w:pPr>
        <w:jc w:val="center"/>
        <w:rPr>
          <w:b/>
          <w:szCs w:val="28"/>
        </w:rPr>
      </w:pPr>
      <w:r w:rsidRPr="00EC594B">
        <w:rPr>
          <w:b/>
          <w:szCs w:val="28"/>
          <w:lang w:val="en-US"/>
        </w:rPr>
        <w:lastRenderedPageBreak/>
        <w:t>III</w:t>
      </w:r>
      <w:r w:rsidRPr="00EC594B">
        <w:rPr>
          <w:b/>
          <w:szCs w:val="28"/>
        </w:rPr>
        <w:t xml:space="preserve">. Расходы бюджета поселения по разделам классификации расходов бюджета на </w:t>
      </w:r>
      <w:r w:rsidR="008D624B">
        <w:rPr>
          <w:b/>
          <w:szCs w:val="28"/>
        </w:rPr>
        <w:t>2019</w:t>
      </w:r>
      <w:r w:rsidRPr="00EC594B">
        <w:rPr>
          <w:b/>
          <w:szCs w:val="28"/>
        </w:rPr>
        <w:t xml:space="preserve"> год и на плановый период </w:t>
      </w:r>
      <w:r w:rsidR="008D624B">
        <w:rPr>
          <w:b/>
          <w:szCs w:val="28"/>
        </w:rPr>
        <w:t>2020</w:t>
      </w:r>
      <w:r w:rsidRPr="00EC594B">
        <w:rPr>
          <w:b/>
          <w:szCs w:val="28"/>
        </w:rPr>
        <w:t xml:space="preserve"> и </w:t>
      </w:r>
      <w:r w:rsidR="008D624B">
        <w:rPr>
          <w:b/>
          <w:szCs w:val="28"/>
        </w:rPr>
        <w:t>2021</w:t>
      </w:r>
      <w:r w:rsidRPr="00EC594B">
        <w:rPr>
          <w:b/>
          <w:szCs w:val="28"/>
        </w:rPr>
        <w:t xml:space="preserve"> годов </w:t>
      </w:r>
    </w:p>
    <w:p w:rsidR="00EC594B" w:rsidRPr="00EC594B" w:rsidRDefault="00EC594B" w:rsidP="00EC594B">
      <w:pPr>
        <w:jc w:val="center"/>
        <w:rPr>
          <w:b/>
          <w:szCs w:val="28"/>
        </w:rPr>
      </w:pPr>
      <w:r w:rsidRPr="00EC594B">
        <w:rPr>
          <w:b/>
          <w:szCs w:val="28"/>
        </w:rPr>
        <w:t xml:space="preserve"> </w:t>
      </w:r>
    </w:p>
    <w:p w:rsidR="00EC594B" w:rsidRPr="00EC594B" w:rsidRDefault="00EC594B" w:rsidP="00EC594B">
      <w:pPr>
        <w:jc w:val="center"/>
        <w:rPr>
          <w:b/>
          <w:szCs w:val="28"/>
        </w:rPr>
      </w:pPr>
      <w:r w:rsidRPr="00EC594B">
        <w:rPr>
          <w:b/>
          <w:szCs w:val="28"/>
        </w:rPr>
        <w:t>Расходы бюджета поселения по разделам классификации расходов бюджета характеризуются следующими данными (таблица 1).</w:t>
      </w:r>
    </w:p>
    <w:p w:rsidR="00EC594B" w:rsidRPr="00EC594B" w:rsidRDefault="00EC594B" w:rsidP="00EC594B">
      <w:pPr>
        <w:jc w:val="center"/>
        <w:rPr>
          <w:b/>
          <w:szCs w:val="28"/>
        </w:rPr>
      </w:pPr>
    </w:p>
    <w:p w:rsidR="00EC594B" w:rsidRPr="00EC594B" w:rsidRDefault="00EC594B" w:rsidP="00EC594B">
      <w:pPr>
        <w:pStyle w:val="a3"/>
        <w:spacing w:after="80"/>
        <w:ind w:firstLine="709"/>
        <w:jc w:val="right"/>
        <w:rPr>
          <w:szCs w:val="28"/>
        </w:rPr>
      </w:pPr>
      <w:r w:rsidRPr="00EC594B">
        <w:rPr>
          <w:szCs w:val="28"/>
        </w:rPr>
        <w:t xml:space="preserve">Таблица </w:t>
      </w:r>
      <w:r>
        <w:rPr>
          <w:szCs w:val="28"/>
          <w:lang w:val="en-US"/>
        </w:rPr>
        <w:t>1</w:t>
      </w:r>
    </w:p>
    <w:p w:rsidR="00EC594B" w:rsidRPr="00EC594B" w:rsidRDefault="00EC594B" w:rsidP="00EC594B">
      <w:pPr>
        <w:pStyle w:val="a3"/>
        <w:spacing w:after="80"/>
        <w:ind w:firstLine="539"/>
        <w:jc w:val="right"/>
        <w:rPr>
          <w:b/>
          <w:szCs w:val="28"/>
        </w:rPr>
      </w:pPr>
      <w:r w:rsidRPr="00EC594B">
        <w:rPr>
          <w:b/>
          <w:szCs w:val="28"/>
        </w:rPr>
        <w:t>тыс. рублей</w:t>
      </w:r>
    </w:p>
    <w:tbl>
      <w:tblPr>
        <w:tblW w:w="5011" w:type="pct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"/>
        <w:gridCol w:w="2210"/>
        <w:gridCol w:w="775"/>
        <w:gridCol w:w="774"/>
        <w:gridCol w:w="1357"/>
        <w:gridCol w:w="861"/>
        <w:gridCol w:w="1459"/>
        <w:gridCol w:w="861"/>
        <w:gridCol w:w="1446"/>
        <w:gridCol w:w="13"/>
      </w:tblGrid>
      <w:tr w:rsidR="000F5723" w:rsidRPr="00EC594B" w:rsidTr="00E1732A">
        <w:trPr>
          <w:trHeight w:val="302"/>
          <w:tblHeader/>
          <w:jc w:val="center"/>
        </w:trPr>
        <w:tc>
          <w:tcPr>
            <w:tcW w:w="1184" w:type="pct"/>
            <w:gridSpan w:val="2"/>
            <w:vMerge w:val="restart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Наименования разделов</w:t>
            </w: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:rsidR="00EC594B" w:rsidRPr="00EC594B" w:rsidRDefault="00EC594B" w:rsidP="00E1732A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201</w:t>
            </w:r>
            <w:r w:rsidR="00E1732A">
              <w:rPr>
                <w:sz w:val="24"/>
                <w:szCs w:val="24"/>
              </w:rPr>
              <w:t>8</w:t>
            </w:r>
            <w:r w:rsidRPr="00EC594B">
              <w:rPr>
                <w:sz w:val="24"/>
                <w:szCs w:val="24"/>
              </w:rPr>
              <w:t xml:space="preserve"> год*</w:t>
            </w:r>
          </w:p>
        </w:tc>
        <w:tc>
          <w:tcPr>
            <w:tcW w:w="1080" w:type="pct"/>
            <w:gridSpan w:val="2"/>
            <w:shd w:val="clear" w:color="auto" w:fill="auto"/>
            <w:vAlign w:val="center"/>
          </w:tcPr>
          <w:p w:rsidR="00EC594B" w:rsidRPr="00EC594B" w:rsidRDefault="008D624B" w:rsidP="00EC5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EC594B" w:rsidRPr="00EC594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76" w:type="pct"/>
            <w:gridSpan w:val="2"/>
            <w:shd w:val="clear" w:color="auto" w:fill="auto"/>
            <w:vAlign w:val="center"/>
          </w:tcPr>
          <w:p w:rsidR="00EC594B" w:rsidRPr="00EC594B" w:rsidRDefault="008D624B" w:rsidP="00EC5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EC594B" w:rsidRPr="00EC594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77" w:type="pct"/>
            <w:gridSpan w:val="3"/>
            <w:shd w:val="clear" w:color="auto" w:fill="auto"/>
            <w:vAlign w:val="center"/>
          </w:tcPr>
          <w:p w:rsidR="00EC594B" w:rsidRPr="00EC594B" w:rsidRDefault="008D624B" w:rsidP="00EC59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EC594B" w:rsidRPr="00EC594B">
              <w:rPr>
                <w:sz w:val="24"/>
                <w:szCs w:val="24"/>
              </w:rPr>
              <w:t xml:space="preserve"> год</w:t>
            </w:r>
          </w:p>
        </w:tc>
      </w:tr>
      <w:tr w:rsidR="000F5723" w:rsidRPr="00EC594B" w:rsidTr="00E1732A">
        <w:trPr>
          <w:trHeight w:val="450"/>
          <w:tblHeader/>
          <w:jc w:val="center"/>
        </w:trPr>
        <w:tc>
          <w:tcPr>
            <w:tcW w:w="1184" w:type="pct"/>
            <w:gridSpan w:val="2"/>
            <w:vMerge/>
            <w:shd w:val="clear" w:color="auto" w:fill="auto"/>
            <w:vAlign w:val="center"/>
          </w:tcPr>
          <w:p w:rsidR="00EC594B" w:rsidRPr="00EC594B" w:rsidRDefault="00EC594B" w:rsidP="000F5723">
            <w:pPr>
              <w:rPr>
                <w:sz w:val="24"/>
                <w:szCs w:val="24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EC594B" w:rsidRDefault="00EC594B" w:rsidP="000F5723">
            <w:pPr>
              <w:jc w:val="center"/>
              <w:rPr>
                <w:sz w:val="22"/>
              </w:rPr>
            </w:pPr>
            <w:r w:rsidRPr="00EC594B">
              <w:rPr>
                <w:rFonts w:cs="Arial"/>
                <w:color w:val="000000"/>
                <w:spacing w:val="-6"/>
                <w:kern w:val="24"/>
                <w:sz w:val="22"/>
              </w:rPr>
              <w:t>Проект</w:t>
            </w:r>
          </w:p>
        </w:tc>
        <w:tc>
          <w:tcPr>
            <w:tcW w:w="71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Изменение к предыдущему году, %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2"/>
              </w:rPr>
            </w:pPr>
            <w:r w:rsidRPr="00EC594B">
              <w:rPr>
                <w:rFonts w:cs="Arial"/>
                <w:color w:val="000000"/>
                <w:spacing w:val="-6"/>
                <w:kern w:val="24"/>
                <w:sz w:val="22"/>
              </w:rPr>
              <w:t>Проект</w:t>
            </w:r>
            <w:r w:rsidRPr="00EC594B">
              <w:rPr>
                <w:sz w:val="22"/>
              </w:rPr>
              <w:t xml:space="preserve"> 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Изменение к предыдущему году, %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2"/>
              </w:rPr>
            </w:pPr>
            <w:r w:rsidRPr="00EC594B">
              <w:rPr>
                <w:rFonts w:cs="Arial"/>
                <w:color w:val="000000"/>
                <w:spacing w:val="-6"/>
                <w:kern w:val="24"/>
                <w:sz w:val="22"/>
              </w:rPr>
              <w:t>Проект</w:t>
            </w: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Изменение к предыдущему году, %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197"/>
          <w:tblHeader/>
          <w:jc w:val="center"/>
        </w:trPr>
        <w:tc>
          <w:tcPr>
            <w:tcW w:w="1171" w:type="pct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4=3/2*100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5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6=5/3*100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7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jc w:val="center"/>
              <w:rPr>
                <w:sz w:val="24"/>
                <w:szCs w:val="24"/>
              </w:rPr>
            </w:pPr>
            <w:r w:rsidRPr="00EC594B">
              <w:rPr>
                <w:sz w:val="24"/>
                <w:szCs w:val="24"/>
              </w:rPr>
              <w:t>8=7/5*100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 xml:space="preserve">Общегосударственные вопросы 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2765,27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0F5723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2531,8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91,55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2516,78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0F5723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2517,273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0F5723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>Национальная оборона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87,49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92,745</w:t>
            </w:r>
            <w:r w:rsidR="000F572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1B0E47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92,743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94,615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102,0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69,15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0F5723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0F5723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0F5723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C594B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1732A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732A" w:rsidRPr="00EC594B" w:rsidRDefault="00E1732A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Дорожное хозяйство 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732A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743,38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1732A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370,6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1732A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49,85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32A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32A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94,95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32A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361,4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32A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102,70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>Жилищно-коммунальное хозяйство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873,53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13,74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>Культура, кинематография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4378,47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3219,80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73,54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1004,72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31,20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937,727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93,3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308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 xml:space="preserve">Социальная политика 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74,75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99,93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ind w:hanging="55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267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>Физическая культура и спорт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F5723" w:rsidRPr="00EC594B" w:rsidTr="00E1732A">
        <w:trPr>
          <w:gridBefore w:val="1"/>
          <w:gridAfter w:val="1"/>
          <w:wBefore w:w="14" w:type="pct"/>
          <w:wAfter w:w="7" w:type="pct"/>
          <w:trHeight w:val="267"/>
          <w:jc w:val="center"/>
        </w:trPr>
        <w:tc>
          <w:tcPr>
            <w:tcW w:w="11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EC594B" w:rsidRDefault="00EC594B" w:rsidP="000F5723">
            <w:pPr>
              <w:pStyle w:val="af8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</w:rPr>
            </w:pPr>
            <w:r w:rsidRPr="00EC594B">
              <w:rPr>
                <w:color w:val="000000"/>
                <w:kern w:val="24"/>
              </w:rPr>
              <w:t>ИТОГО</w:t>
            </w:r>
          </w:p>
        </w:tc>
        <w:tc>
          <w:tcPr>
            <w:tcW w:w="3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E1732A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8993,74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6405,125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71,22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3966,143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61,92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1B0E47" w:rsidP="000F57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3911,015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4B" w:rsidRPr="000F5723" w:rsidRDefault="00F718AD" w:rsidP="001B0E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</w:t>
            </w:r>
            <w:r w:rsidR="001B0E47">
              <w:rPr>
                <w:b/>
                <w:sz w:val="20"/>
                <w:szCs w:val="20"/>
              </w:rPr>
              <w:t>6</w:t>
            </w:r>
          </w:p>
        </w:tc>
      </w:tr>
    </w:tbl>
    <w:p w:rsidR="00415399" w:rsidRPr="00EC594B" w:rsidRDefault="00415399" w:rsidP="001A080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5399" w:rsidRPr="00EC594B" w:rsidRDefault="00415399" w:rsidP="001A080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5399" w:rsidRPr="00EC594B" w:rsidRDefault="00415399" w:rsidP="001A080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5399" w:rsidRPr="00EC594B" w:rsidRDefault="00415399" w:rsidP="001A080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5399" w:rsidRPr="00EC594B" w:rsidRDefault="009B528F" w:rsidP="001A080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B528F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1B0E47">
        <w:rPr>
          <w:rFonts w:ascii="Times New Roman" w:hAnsi="Times New Roman"/>
          <w:sz w:val="28"/>
          <w:szCs w:val="28"/>
        </w:rPr>
        <w:t>Метелевского</w:t>
      </w:r>
      <w:proofErr w:type="spellEnd"/>
      <w:r w:rsidR="001B0E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0E47">
        <w:rPr>
          <w:rFonts w:ascii="Times New Roman" w:hAnsi="Times New Roman"/>
          <w:sz w:val="28"/>
          <w:szCs w:val="28"/>
        </w:rPr>
        <w:t>сельслвета</w:t>
      </w:r>
      <w:proofErr w:type="spellEnd"/>
      <w:r w:rsidR="001B0E4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B0E4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1B0E47">
        <w:rPr>
          <w:rFonts w:ascii="Times New Roman" w:hAnsi="Times New Roman"/>
          <w:sz w:val="28"/>
          <w:szCs w:val="28"/>
        </w:rPr>
        <w:t>А.А.Слепцов</w:t>
      </w:r>
      <w:bookmarkStart w:id="2" w:name="_GoBack"/>
      <w:bookmarkEnd w:id="2"/>
      <w:proofErr w:type="spellEnd"/>
    </w:p>
    <w:bookmarkEnd w:id="0"/>
    <w:bookmarkEnd w:id="1"/>
    <w:p w:rsidR="00415399" w:rsidRPr="00EC594B" w:rsidRDefault="00415399" w:rsidP="001A080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15399" w:rsidRPr="00EC594B" w:rsidSect="000F5735">
      <w:headerReference w:type="default" r:id="rId9"/>
      <w:pgSz w:w="11906" w:h="16838"/>
      <w:pgMar w:top="1134" w:right="992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C0" w:rsidRDefault="008B0AC0" w:rsidP="00502241">
      <w:r>
        <w:separator/>
      </w:r>
    </w:p>
  </w:endnote>
  <w:endnote w:type="continuationSeparator" w:id="0">
    <w:p w:rsidR="008B0AC0" w:rsidRDefault="008B0AC0" w:rsidP="00502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tonehenge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C0" w:rsidRDefault="008B0AC0" w:rsidP="00502241">
      <w:r>
        <w:separator/>
      </w:r>
    </w:p>
  </w:footnote>
  <w:footnote w:type="continuationSeparator" w:id="0">
    <w:p w:rsidR="008B0AC0" w:rsidRDefault="008B0AC0" w:rsidP="00502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73206"/>
    </w:sdtPr>
    <w:sdtEndPr/>
    <w:sdtContent>
      <w:p w:rsidR="000F5723" w:rsidRDefault="00A66056">
        <w:pPr>
          <w:pStyle w:val="a7"/>
          <w:jc w:val="center"/>
        </w:pPr>
        <w:r w:rsidRPr="00AC1A4F">
          <w:rPr>
            <w:sz w:val="24"/>
            <w:szCs w:val="24"/>
          </w:rPr>
          <w:fldChar w:fldCharType="begin"/>
        </w:r>
        <w:r w:rsidR="000F5723" w:rsidRPr="00AC1A4F">
          <w:rPr>
            <w:sz w:val="24"/>
            <w:szCs w:val="24"/>
          </w:rPr>
          <w:instrText xml:space="preserve"> PAGE   \* MERGEFORMAT </w:instrText>
        </w:r>
        <w:r w:rsidRPr="00AC1A4F">
          <w:rPr>
            <w:sz w:val="24"/>
            <w:szCs w:val="24"/>
          </w:rPr>
          <w:fldChar w:fldCharType="separate"/>
        </w:r>
        <w:r w:rsidR="001B0E47">
          <w:rPr>
            <w:noProof/>
            <w:sz w:val="24"/>
            <w:szCs w:val="24"/>
          </w:rPr>
          <w:t>4</w:t>
        </w:r>
        <w:r w:rsidRPr="00AC1A4F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78A8AE"/>
    <w:lvl w:ilvl="0">
      <w:numFmt w:val="bullet"/>
      <w:lvlText w:val="*"/>
      <w:lvlJc w:val="left"/>
    </w:lvl>
  </w:abstractNum>
  <w:abstractNum w:abstractNumId="1">
    <w:nsid w:val="098E3319"/>
    <w:multiLevelType w:val="hybridMultilevel"/>
    <w:tmpl w:val="11846558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D0369"/>
    <w:multiLevelType w:val="hybridMultilevel"/>
    <w:tmpl w:val="6F740F38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B3CF8"/>
    <w:multiLevelType w:val="hybridMultilevel"/>
    <w:tmpl w:val="8DB49F34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D6267"/>
    <w:multiLevelType w:val="hybridMultilevel"/>
    <w:tmpl w:val="C62AEF1A"/>
    <w:lvl w:ilvl="0" w:tplc="D178A8AE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93077C"/>
    <w:multiLevelType w:val="hybridMultilevel"/>
    <w:tmpl w:val="AF083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62EBB"/>
    <w:multiLevelType w:val="hybridMultilevel"/>
    <w:tmpl w:val="E146E364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86905"/>
    <w:multiLevelType w:val="hybridMultilevel"/>
    <w:tmpl w:val="47D4EA2A"/>
    <w:lvl w:ilvl="0" w:tplc="65780C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463FB7"/>
    <w:multiLevelType w:val="hybridMultilevel"/>
    <w:tmpl w:val="E5AA3D0A"/>
    <w:lvl w:ilvl="0" w:tplc="BA26B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734DF"/>
    <w:multiLevelType w:val="hybridMultilevel"/>
    <w:tmpl w:val="1AD0167C"/>
    <w:lvl w:ilvl="0" w:tplc="64184580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8CB8E9F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5CAAE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E04002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F0F1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EAED35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EE461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1BC8D1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C7660B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6D3834"/>
    <w:multiLevelType w:val="hybridMultilevel"/>
    <w:tmpl w:val="BDFC177E"/>
    <w:styleLink w:val="4"/>
    <w:lvl w:ilvl="0" w:tplc="8CCE243A">
      <w:start w:val="1"/>
      <w:numFmt w:val="decimal"/>
      <w:lvlText w:val="%1."/>
      <w:lvlJc w:val="left"/>
      <w:pPr>
        <w:tabs>
          <w:tab w:val="num" w:pos="1276"/>
        </w:tabs>
        <w:ind w:left="425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8C08C2">
      <w:start w:val="1"/>
      <w:numFmt w:val="lowerLetter"/>
      <w:lvlText w:val="%2."/>
      <w:lvlJc w:val="left"/>
      <w:pPr>
        <w:tabs>
          <w:tab w:val="num" w:pos="1571"/>
        </w:tabs>
        <w:ind w:left="720" w:firstLine="2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CC9418">
      <w:start w:val="1"/>
      <w:numFmt w:val="lowerRoman"/>
      <w:lvlText w:val="%3."/>
      <w:lvlJc w:val="left"/>
      <w:pPr>
        <w:tabs>
          <w:tab w:val="left" w:pos="1276"/>
          <w:tab w:val="num" w:pos="2291"/>
        </w:tabs>
        <w:ind w:left="1440" w:firstLine="3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84E183E">
      <w:start w:val="1"/>
      <w:numFmt w:val="decimal"/>
      <w:lvlText w:val="%4."/>
      <w:lvlJc w:val="left"/>
      <w:pPr>
        <w:tabs>
          <w:tab w:val="left" w:pos="1276"/>
          <w:tab w:val="num" w:pos="3011"/>
        </w:tabs>
        <w:ind w:left="2160" w:firstLine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9FEE8CE">
      <w:start w:val="1"/>
      <w:numFmt w:val="lowerLetter"/>
      <w:lvlText w:val="%5."/>
      <w:lvlJc w:val="left"/>
      <w:pPr>
        <w:tabs>
          <w:tab w:val="left" w:pos="1276"/>
          <w:tab w:val="num" w:pos="3731"/>
        </w:tabs>
        <w:ind w:left="2880" w:firstLine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4EC628">
      <w:start w:val="1"/>
      <w:numFmt w:val="lowerRoman"/>
      <w:lvlText w:val="%6."/>
      <w:lvlJc w:val="left"/>
      <w:pPr>
        <w:tabs>
          <w:tab w:val="left" w:pos="1276"/>
          <w:tab w:val="num" w:pos="4451"/>
        </w:tabs>
        <w:ind w:left="3600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18456A">
      <w:start w:val="1"/>
      <w:numFmt w:val="decimal"/>
      <w:lvlText w:val="%7."/>
      <w:lvlJc w:val="left"/>
      <w:pPr>
        <w:tabs>
          <w:tab w:val="left" w:pos="1276"/>
          <w:tab w:val="num" w:pos="5171"/>
        </w:tabs>
        <w:ind w:left="4320" w:firstLine="3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4D6DC8A">
      <w:start w:val="1"/>
      <w:numFmt w:val="lowerLetter"/>
      <w:lvlText w:val="%8."/>
      <w:lvlJc w:val="left"/>
      <w:pPr>
        <w:tabs>
          <w:tab w:val="left" w:pos="1276"/>
          <w:tab w:val="num" w:pos="5891"/>
        </w:tabs>
        <w:ind w:left="5040" w:firstLine="3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D09008">
      <w:start w:val="1"/>
      <w:numFmt w:val="lowerRoman"/>
      <w:lvlText w:val="%9."/>
      <w:lvlJc w:val="left"/>
      <w:pPr>
        <w:tabs>
          <w:tab w:val="left" w:pos="1276"/>
          <w:tab w:val="num" w:pos="6611"/>
        </w:tabs>
        <w:ind w:left="5760" w:firstLine="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2B10F1"/>
    <w:multiLevelType w:val="hybridMultilevel"/>
    <w:tmpl w:val="6464EB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42F54"/>
    <w:multiLevelType w:val="hybridMultilevel"/>
    <w:tmpl w:val="B37E84AC"/>
    <w:lvl w:ilvl="0" w:tplc="D178A8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050E40"/>
    <w:multiLevelType w:val="hybridMultilevel"/>
    <w:tmpl w:val="C408104A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959DB"/>
    <w:multiLevelType w:val="hybridMultilevel"/>
    <w:tmpl w:val="CE925D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904810"/>
    <w:multiLevelType w:val="hybridMultilevel"/>
    <w:tmpl w:val="7E109CDA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30117"/>
    <w:multiLevelType w:val="hybridMultilevel"/>
    <w:tmpl w:val="BDFC177E"/>
    <w:numStyleLink w:val="4"/>
  </w:abstractNum>
  <w:abstractNum w:abstractNumId="17">
    <w:nsid w:val="4B565E43"/>
    <w:multiLevelType w:val="hybridMultilevel"/>
    <w:tmpl w:val="EC92524A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716CC9"/>
    <w:multiLevelType w:val="hybridMultilevel"/>
    <w:tmpl w:val="2F704AAC"/>
    <w:lvl w:ilvl="0" w:tplc="03E01A36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A5E38E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658472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B74415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1F4A11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A8CDE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87AA61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DDEF4E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B3299E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8A54454"/>
    <w:multiLevelType w:val="hybridMultilevel"/>
    <w:tmpl w:val="061A8DB4"/>
    <w:lvl w:ilvl="0" w:tplc="6578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271DDF"/>
    <w:multiLevelType w:val="hybridMultilevel"/>
    <w:tmpl w:val="621ADF6C"/>
    <w:lvl w:ilvl="0" w:tplc="D178A8AE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883185A"/>
    <w:multiLevelType w:val="hybridMultilevel"/>
    <w:tmpl w:val="CA7229B2"/>
    <w:lvl w:ilvl="0" w:tplc="D178A8AE">
      <w:start w:val="1"/>
      <w:numFmt w:val="bullet"/>
      <w:lvlText w:val="-"/>
      <w:lvlJc w:val="left"/>
      <w:pPr>
        <w:ind w:left="7307" w:hanging="360"/>
      </w:pPr>
      <w:rPr>
        <w:rFonts w:ascii="Stonehenge" w:hAnsi="Stonehenge" w:hint="default"/>
      </w:rPr>
    </w:lvl>
    <w:lvl w:ilvl="1" w:tplc="04190003" w:tentative="1">
      <w:start w:val="1"/>
      <w:numFmt w:val="bullet"/>
      <w:lvlText w:val="o"/>
      <w:lvlJc w:val="left"/>
      <w:pPr>
        <w:ind w:left="8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14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0"/>
  </w:num>
  <w:num w:numId="4">
    <w:abstractNumId w:val="18"/>
  </w:num>
  <w:num w:numId="5">
    <w:abstractNumId w:val="9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  <w:b w:val="0"/>
        </w:rPr>
      </w:lvl>
    </w:lvlOverride>
  </w:num>
  <w:num w:numId="7">
    <w:abstractNumId w:val="21"/>
  </w:num>
  <w:num w:numId="8">
    <w:abstractNumId w:val="5"/>
  </w:num>
  <w:num w:numId="9">
    <w:abstractNumId w:val="7"/>
  </w:num>
  <w:num w:numId="10">
    <w:abstractNumId w:val="15"/>
  </w:num>
  <w:num w:numId="11">
    <w:abstractNumId w:val="6"/>
  </w:num>
  <w:num w:numId="12">
    <w:abstractNumId w:val="1"/>
  </w:num>
  <w:num w:numId="13">
    <w:abstractNumId w:val="2"/>
  </w:num>
  <w:num w:numId="14">
    <w:abstractNumId w:val="11"/>
  </w:num>
  <w:num w:numId="15">
    <w:abstractNumId w:val="14"/>
  </w:num>
  <w:num w:numId="16">
    <w:abstractNumId w:val="13"/>
  </w:num>
  <w:num w:numId="17">
    <w:abstractNumId w:val="3"/>
  </w:num>
  <w:num w:numId="18">
    <w:abstractNumId w:val="17"/>
  </w:num>
  <w:num w:numId="19">
    <w:abstractNumId w:val="19"/>
  </w:num>
  <w:num w:numId="20">
    <w:abstractNumId w:val="8"/>
  </w:num>
  <w:num w:numId="21">
    <w:abstractNumId w:val="10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04"/>
    <w:rsid w:val="0000182E"/>
    <w:rsid w:val="00002597"/>
    <w:rsid w:val="000030E3"/>
    <w:rsid w:val="0000506F"/>
    <w:rsid w:val="000057CA"/>
    <w:rsid w:val="000068E4"/>
    <w:rsid w:val="000100D4"/>
    <w:rsid w:val="000105C1"/>
    <w:rsid w:val="000109E2"/>
    <w:rsid w:val="00011767"/>
    <w:rsid w:val="000120F3"/>
    <w:rsid w:val="000132BD"/>
    <w:rsid w:val="000153E5"/>
    <w:rsid w:val="00017648"/>
    <w:rsid w:val="00020A6E"/>
    <w:rsid w:val="00021023"/>
    <w:rsid w:val="00021263"/>
    <w:rsid w:val="00022963"/>
    <w:rsid w:val="0002307C"/>
    <w:rsid w:val="000232DC"/>
    <w:rsid w:val="000248F5"/>
    <w:rsid w:val="00025B7E"/>
    <w:rsid w:val="00027B82"/>
    <w:rsid w:val="00027F81"/>
    <w:rsid w:val="0003113B"/>
    <w:rsid w:val="00033ED6"/>
    <w:rsid w:val="000352AB"/>
    <w:rsid w:val="00036D7C"/>
    <w:rsid w:val="0003738B"/>
    <w:rsid w:val="0004044A"/>
    <w:rsid w:val="00045225"/>
    <w:rsid w:val="000454D9"/>
    <w:rsid w:val="00045826"/>
    <w:rsid w:val="00047519"/>
    <w:rsid w:val="00053164"/>
    <w:rsid w:val="00057E11"/>
    <w:rsid w:val="00060844"/>
    <w:rsid w:val="00061951"/>
    <w:rsid w:val="00062146"/>
    <w:rsid w:val="000639B0"/>
    <w:rsid w:val="000654DA"/>
    <w:rsid w:val="0006777C"/>
    <w:rsid w:val="000711BE"/>
    <w:rsid w:val="000720CC"/>
    <w:rsid w:val="000725F3"/>
    <w:rsid w:val="00073241"/>
    <w:rsid w:val="00074C5F"/>
    <w:rsid w:val="0007583F"/>
    <w:rsid w:val="000761C3"/>
    <w:rsid w:val="00076BEE"/>
    <w:rsid w:val="00076D48"/>
    <w:rsid w:val="000803FF"/>
    <w:rsid w:val="000807CE"/>
    <w:rsid w:val="00081A88"/>
    <w:rsid w:val="00081D15"/>
    <w:rsid w:val="0008382C"/>
    <w:rsid w:val="00083B80"/>
    <w:rsid w:val="000852E3"/>
    <w:rsid w:val="00085A1C"/>
    <w:rsid w:val="0009092E"/>
    <w:rsid w:val="000917BD"/>
    <w:rsid w:val="00092352"/>
    <w:rsid w:val="00092552"/>
    <w:rsid w:val="00092619"/>
    <w:rsid w:val="00092893"/>
    <w:rsid w:val="00093EB9"/>
    <w:rsid w:val="000966F2"/>
    <w:rsid w:val="00096768"/>
    <w:rsid w:val="00096806"/>
    <w:rsid w:val="0009746A"/>
    <w:rsid w:val="00097B40"/>
    <w:rsid w:val="000A0C2C"/>
    <w:rsid w:val="000A336F"/>
    <w:rsid w:val="000A3BC5"/>
    <w:rsid w:val="000A495B"/>
    <w:rsid w:val="000A6AE2"/>
    <w:rsid w:val="000A77CB"/>
    <w:rsid w:val="000B02F5"/>
    <w:rsid w:val="000B33C3"/>
    <w:rsid w:val="000B3829"/>
    <w:rsid w:val="000B41EC"/>
    <w:rsid w:val="000B68DE"/>
    <w:rsid w:val="000B6AEC"/>
    <w:rsid w:val="000B73B4"/>
    <w:rsid w:val="000B780D"/>
    <w:rsid w:val="000C1D6E"/>
    <w:rsid w:val="000C3206"/>
    <w:rsid w:val="000C3333"/>
    <w:rsid w:val="000C41B3"/>
    <w:rsid w:val="000C4652"/>
    <w:rsid w:val="000C6A61"/>
    <w:rsid w:val="000C7E6A"/>
    <w:rsid w:val="000D0078"/>
    <w:rsid w:val="000D15F2"/>
    <w:rsid w:val="000D29A4"/>
    <w:rsid w:val="000D3CC6"/>
    <w:rsid w:val="000D434F"/>
    <w:rsid w:val="000D4B5E"/>
    <w:rsid w:val="000D573C"/>
    <w:rsid w:val="000D64AD"/>
    <w:rsid w:val="000D6C53"/>
    <w:rsid w:val="000D756C"/>
    <w:rsid w:val="000D7C2A"/>
    <w:rsid w:val="000E2494"/>
    <w:rsid w:val="000E2E8B"/>
    <w:rsid w:val="000E34CA"/>
    <w:rsid w:val="000E35A6"/>
    <w:rsid w:val="000E4EA5"/>
    <w:rsid w:val="000E5F26"/>
    <w:rsid w:val="000F0D17"/>
    <w:rsid w:val="000F0FBD"/>
    <w:rsid w:val="000F138D"/>
    <w:rsid w:val="000F208E"/>
    <w:rsid w:val="000F2391"/>
    <w:rsid w:val="000F28C3"/>
    <w:rsid w:val="000F2AFB"/>
    <w:rsid w:val="000F3523"/>
    <w:rsid w:val="000F4E24"/>
    <w:rsid w:val="000F5723"/>
    <w:rsid w:val="000F5735"/>
    <w:rsid w:val="000F747E"/>
    <w:rsid w:val="000F76E7"/>
    <w:rsid w:val="00100B05"/>
    <w:rsid w:val="00100FDC"/>
    <w:rsid w:val="00102228"/>
    <w:rsid w:val="0010233A"/>
    <w:rsid w:val="00102470"/>
    <w:rsid w:val="0010497D"/>
    <w:rsid w:val="0010714B"/>
    <w:rsid w:val="00110676"/>
    <w:rsid w:val="0011252D"/>
    <w:rsid w:val="00114902"/>
    <w:rsid w:val="00116700"/>
    <w:rsid w:val="00121042"/>
    <w:rsid w:val="00121E65"/>
    <w:rsid w:val="00122101"/>
    <w:rsid w:val="001226F3"/>
    <w:rsid w:val="00123156"/>
    <w:rsid w:val="0012383E"/>
    <w:rsid w:val="0012418E"/>
    <w:rsid w:val="001255A3"/>
    <w:rsid w:val="00125CEB"/>
    <w:rsid w:val="0012790C"/>
    <w:rsid w:val="00127A2D"/>
    <w:rsid w:val="00127CBA"/>
    <w:rsid w:val="00130B62"/>
    <w:rsid w:val="00130B64"/>
    <w:rsid w:val="00131BFA"/>
    <w:rsid w:val="001334D3"/>
    <w:rsid w:val="001362EB"/>
    <w:rsid w:val="0013741C"/>
    <w:rsid w:val="001401D6"/>
    <w:rsid w:val="0014067B"/>
    <w:rsid w:val="00140DD0"/>
    <w:rsid w:val="00141E42"/>
    <w:rsid w:val="00141F4A"/>
    <w:rsid w:val="00145D18"/>
    <w:rsid w:val="00147B2D"/>
    <w:rsid w:val="0015084C"/>
    <w:rsid w:val="0015090A"/>
    <w:rsid w:val="00151264"/>
    <w:rsid w:val="001520E3"/>
    <w:rsid w:val="001540BC"/>
    <w:rsid w:val="0015419D"/>
    <w:rsid w:val="00155FA9"/>
    <w:rsid w:val="00156195"/>
    <w:rsid w:val="00160F6C"/>
    <w:rsid w:val="00163F56"/>
    <w:rsid w:val="0016615E"/>
    <w:rsid w:val="001710FD"/>
    <w:rsid w:val="00172202"/>
    <w:rsid w:val="00172AE1"/>
    <w:rsid w:val="00173298"/>
    <w:rsid w:val="001732C6"/>
    <w:rsid w:val="0017481A"/>
    <w:rsid w:val="00180515"/>
    <w:rsid w:val="00180883"/>
    <w:rsid w:val="00180EBD"/>
    <w:rsid w:val="001847E9"/>
    <w:rsid w:val="00185D24"/>
    <w:rsid w:val="00187DE1"/>
    <w:rsid w:val="0019062A"/>
    <w:rsid w:val="001921D3"/>
    <w:rsid w:val="0019265C"/>
    <w:rsid w:val="00192C11"/>
    <w:rsid w:val="00192D53"/>
    <w:rsid w:val="00192F76"/>
    <w:rsid w:val="0019333C"/>
    <w:rsid w:val="00193D89"/>
    <w:rsid w:val="00193E9A"/>
    <w:rsid w:val="0019727D"/>
    <w:rsid w:val="00197A4C"/>
    <w:rsid w:val="00197CB1"/>
    <w:rsid w:val="001A0375"/>
    <w:rsid w:val="001A0804"/>
    <w:rsid w:val="001A0E3D"/>
    <w:rsid w:val="001A1757"/>
    <w:rsid w:val="001A2F7C"/>
    <w:rsid w:val="001A3D0F"/>
    <w:rsid w:val="001A6993"/>
    <w:rsid w:val="001A7026"/>
    <w:rsid w:val="001A7E02"/>
    <w:rsid w:val="001B086C"/>
    <w:rsid w:val="001B0E47"/>
    <w:rsid w:val="001B282F"/>
    <w:rsid w:val="001B2D79"/>
    <w:rsid w:val="001B2E02"/>
    <w:rsid w:val="001B4998"/>
    <w:rsid w:val="001B4D0F"/>
    <w:rsid w:val="001B5087"/>
    <w:rsid w:val="001B5B56"/>
    <w:rsid w:val="001B6CCC"/>
    <w:rsid w:val="001C187F"/>
    <w:rsid w:val="001C2535"/>
    <w:rsid w:val="001C2BEE"/>
    <w:rsid w:val="001C4273"/>
    <w:rsid w:val="001C4F1A"/>
    <w:rsid w:val="001C51F6"/>
    <w:rsid w:val="001C7AD8"/>
    <w:rsid w:val="001D0BF7"/>
    <w:rsid w:val="001D17E7"/>
    <w:rsid w:val="001D226C"/>
    <w:rsid w:val="001D27E3"/>
    <w:rsid w:val="001D38EE"/>
    <w:rsid w:val="001E0893"/>
    <w:rsid w:val="001E13FA"/>
    <w:rsid w:val="001E50B1"/>
    <w:rsid w:val="001E61AB"/>
    <w:rsid w:val="001F10FF"/>
    <w:rsid w:val="001F5508"/>
    <w:rsid w:val="001F5AE8"/>
    <w:rsid w:val="001F64CB"/>
    <w:rsid w:val="001F7FB2"/>
    <w:rsid w:val="0020216B"/>
    <w:rsid w:val="00202742"/>
    <w:rsid w:val="00202866"/>
    <w:rsid w:val="0020467F"/>
    <w:rsid w:val="00204AC7"/>
    <w:rsid w:val="002054E2"/>
    <w:rsid w:val="00207871"/>
    <w:rsid w:val="00207B57"/>
    <w:rsid w:val="0021041D"/>
    <w:rsid w:val="00211722"/>
    <w:rsid w:val="0021214C"/>
    <w:rsid w:val="002141EA"/>
    <w:rsid w:val="002143F4"/>
    <w:rsid w:val="00214508"/>
    <w:rsid w:val="00214571"/>
    <w:rsid w:val="0021500D"/>
    <w:rsid w:val="002151F4"/>
    <w:rsid w:val="00216107"/>
    <w:rsid w:val="002200D8"/>
    <w:rsid w:val="00221D13"/>
    <w:rsid w:val="00221FBD"/>
    <w:rsid w:val="002223D4"/>
    <w:rsid w:val="00224F0D"/>
    <w:rsid w:val="00225B6F"/>
    <w:rsid w:val="0023334E"/>
    <w:rsid w:val="002338EB"/>
    <w:rsid w:val="002347C8"/>
    <w:rsid w:val="00234800"/>
    <w:rsid w:val="0023492E"/>
    <w:rsid w:val="0023545A"/>
    <w:rsid w:val="00236B0A"/>
    <w:rsid w:val="00236B65"/>
    <w:rsid w:val="00237D04"/>
    <w:rsid w:val="002400D2"/>
    <w:rsid w:val="002423B9"/>
    <w:rsid w:val="002426B2"/>
    <w:rsid w:val="0024274A"/>
    <w:rsid w:val="00244E6A"/>
    <w:rsid w:val="002455AD"/>
    <w:rsid w:val="002475CC"/>
    <w:rsid w:val="002535E3"/>
    <w:rsid w:val="00253905"/>
    <w:rsid w:val="00254BDB"/>
    <w:rsid w:val="002556D6"/>
    <w:rsid w:val="00255F65"/>
    <w:rsid w:val="0025697F"/>
    <w:rsid w:val="002569C4"/>
    <w:rsid w:val="00257818"/>
    <w:rsid w:val="00257A57"/>
    <w:rsid w:val="002602CE"/>
    <w:rsid w:val="002609BC"/>
    <w:rsid w:val="0026328C"/>
    <w:rsid w:val="00263CA9"/>
    <w:rsid w:val="00264CA2"/>
    <w:rsid w:val="00266814"/>
    <w:rsid w:val="00267046"/>
    <w:rsid w:val="0027072C"/>
    <w:rsid w:val="0027116F"/>
    <w:rsid w:val="002711E4"/>
    <w:rsid w:val="002730D9"/>
    <w:rsid w:val="00273B46"/>
    <w:rsid w:val="00280002"/>
    <w:rsid w:val="00280B01"/>
    <w:rsid w:val="0028154E"/>
    <w:rsid w:val="002816FC"/>
    <w:rsid w:val="00281BA5"/>
    <w:rsid w:val="002829DC"/>
    <w:rsid w:val="00284333"/>
    <w:rsid w:val="0028500B"/>
    <w:rsid w:val="0028500D"/>
    <w:rsid w:val="00286AC6"/>
    <w:rsid w:val="00286E4E"/>
    <w:rsid w:val="00286FC2"/>
    <w:rsid w:val="00287D76"/>
    <w:rsid w:val="00291609"/>
    <w:rsid w:val="002916A5"/>
    <w:rsid w:val="0029198F"/>
    <w:rsid w:val="002922BC"/>
    <w:rsid w:val="0029371E"/>
    <w:rsid w:val="00295951"/>
    <w:rsid w:val="00295C23"/>
    <w:rsid w:val="002979AD"/>
    <w:rsid w:val="002A2497"/>
    <w:rsid w:val="002A27D7"/>
    <w:rsid w:val="002A465D"/>
    <w:rsid w:val="002A5358"/>
    <w:rsid w:val="002A609D"/>
    <w:rsid w:val="002A63BC"/>
    <w:rsid w:val="002A772B"/>
    <w:rsid w:val="002B0521"/>
    <w:rsid w:val="002B24DE"/>
    <w:rsid w:val="002B2600"/>
    <w:rsid w:val="002B3729"/>
    <w:rsid w:val="002B5AF3"/>
    <w:rsid w:val="002B5E16"/>
    <w:rsid w:val="002B5F6C"/>
    <w:rsid w:val="002B7132"/>
    <w:rsid w:val="002B7737"/>
    <w:rsid w:val="002B7DA0"/>
    <w:rsid w:val="002C1AB1"/>
    <w:rsid w:val="002C2563"/>
    <w:rsid w:val="002C382B"/>
    <w:rsid w:val="002C39D2"/>
    <w:rsid w:val="002C5C67"/>
    <w:rsid w:val="002C7E72"/>
    <w:rsid w:val="002D3EDE"/>
    <w:rsid w:val="002D41B9"/>
    <w:rsid w:val="002D4657"/>
    <w:rsid w:val="002D69D9"/>
    <w:rsid w:val="002D78E2"/>
    <w:rsid w:val="002E0B9F"/>
    <w:rsid w:val="002E0C58"/>
    <w:rsid w:val="002E0E70"/>
    <w:rsid w:val="002E13FD"/>
    <w:rsid w:val="002E1950"/>
    <w:rsid w:val="002E2D5D"/>
    <w:rsid w:val="002E4933"/>
    <w:rsid w:val="002E6D3A"/>
    <w:rsid w:val="002F0CAB"/>
    <w:rsid w:val="002F0FB8"/>
    <w:rsid w:val="002F27DA"/>
    <w:rsid w:val="002F2E4A"/>
    <w:rsid w:val="002F3ACF"/>
    <w:rsid w:val="002F51CF"/>
    <w:rsid w:val="002F622B"/>
    <w:rsid w:val="002F6F6A"/>
    <w:rsid w:val="002F73C5"/>
    <w:rsid w:val="002F78ED"/>
    <w:rsid w:val="00301B90"/>
    <w:rsid w:val="00301F07"/>
    <w:rsid w:val="003020C9"/>
    <w:rsid w:val="00302770"/>
    <w:rsid w:val="00304BC9"/>
    <w:rsid w:val="00310E1B"/>
    <w:rsid w:val="003144CE"/>
    <w:rsid w:val="003151F0"/>
    <w:rsid w:val="00315CDC"/>
    <w:rsid w:val="00317170"/>
    <w:rsid w:val="00317798"/>
    <w:rsid w:val="00320C4C"/>
    <w:rsid w:val="00321129"/>
    <w:rsid w:val="0032228B"/>
    <w:rsid w:val="00322BA0"/>
    <w:rsid w:val="003237DC"/>
    <w:rsid w:val="00323B9C"/>
    <w:rsid w:val="00327B63"/>
    <w:rsid w:val="00327CA1"/>
    <w:rsid w:val="003305DB"/>
    <w:rsid w:val="003308DC"/>
    <w:rsid w:val="00331E92"/>
    <w:rsid w:val="00333569"/>
    <w:rsid w:val="00333E6A"/>
    <w:rsid w:val="0033469C"/>
    <w:rsid w:val="003349AC"/>
    <w:rsid w:val="003354D7"/>
    <w:rsid w:val="003405ED"/>
    <w:rsid w:val="00340BA1"/>
    <w:rsid w:val="0034170D"/>
    <w:rsid w:val="00342572"/>
    <w:rsid w:val="0034677C"/>
    <w:rsid w:val="003478B4"/>
    <w:rsid w:val="00347CE8"/>
    <w:rsid w:val="0035175A"/>
    <w:rsid w:val="00351CBB"/>
    <w:rsid w:val="003542CA"/>
    <w:rsid w:val="00354852"/>
    <w:rsid w:val="00355ACD"/>
    <w:rsid w:val="00357D55"/>
    <w:rsid w:val="003602E0"/>
    <w:rsid w:val="00360798"/>
    <w:rsid w:val="00360F4E"/>
    <w:rsid w:val="0036399D"/>
    <w:rsid w:val="0036405D"/>
    <w:rsid w:val="00364BA1"/>
    <w:rsid w:val="00365A87"/>
    <w:rsid w:val="00371623"/>
    <w:rsid w:val="00372D42"/>
    <w:rsid w:val="003739E3"/>
    <w:rsid w:val="00374A9F"/>
    <w:rsid w:val="00377BC6"/>
    <w:rsid w:val="0038004C"/>
    <w:rsid w:val="003801B0"/>
    <w:rsid w:val="003850C0"/>
    <w:rsid w:val="00385B45"/>
    <w:rsid w:val="00386C51"/>
    <w:rsid w:val="003874DF"/>
    <w:rsid w:val="00390D13"/>
    <w:rsid w:val="0039279F"/>
    <w:rsid w:val="0039333F"/>
    <w:rsid w:val="003941E0"/>
    <w:rsid w:val="00394E60"/>
    <w:rsid w:val="00395B17"/>
    <w:rsid w:val="003966CE"/>
    <w:rsid w:val="00397CFA"/>
    <w:rsid w:val="003A0DAA"/>
    <w:rsid w:val="003A27B2"/>
    <w:rsid w:val="003A3507"/>
    <w:rsid w:val="003A4589"/>
    <w:rsid w:val="003A6A91"/>
    <w:rsid w:val="003B0205"/>
    <w:rsid w:val="003B5492"/>
    <w:rsid w:val="003B72E6"/>
    <w:rsid w:val="003C1763"/>
    <w:rsid w:val="003C3155"/>
    <w:rsid w:val="003C3B3D"/>
    <w:rsid w:val="003C4838"/>
    <w:rsid w:val="003C4C1C"/>
    <w:rsid w:val="003C615F"/>
    <w:rsid w:val="003C654B"/>
    <w:rsid w:val="003C6916"/>
    <w:rsid w:val="003D0BF2"/>
    <w:rsid w:val="003D21F2"/>
    <w:rsid w:val="003D4C47"/>
    <w:rsid w:val="003D7AA6"/>
    <w:rsid w:val="003D7C5D"/>
    <w:rsid w:val="003D7F38"/>
    <w:rsid w:val="003E0A18"/>
    <w:rsid w:val="003E0D4A"/>
    <w:rsid w:val="003E0E1E"/>
    <w:rsid w:val="003E164F"/>
    <w:rsid w:val="003E16FD"/>
    <w:rsid w:val="003E24E8"/>
    <w:rsid w:val="003E3C05"/>
    <w:rsid w:val="003E4D8F"/>
    <w:rsid w:val="003E4FE4"/>
    <w:rsid w:val="003E6396"/>
    <w:rsid w:val="003F02B2"/>
    <w:rsid w:val="003F0560"/>
    <w:rsid w:val="003F1EE7"/>
    <w:rsid w:val="003F264B"/>
    <w:rsid w:val="003F27F8"/>
    <w:rsid w:val="003F2DA0"/>
    <w:rsid w:val="003F451F"/>
    <w:rsid w:val="003F71A7"/>
    <w:rsid w:val="00400021"/>
    <w:rsid w:val="004011BF"/>
    <w:rsid w:val="00403872"/>
    <w:rsid w:val="004057B7"/>
    <w:rsid w:val="00406DA5"/>
    <w:rsid w:val="00407DB0"/>
    <w:rsid w:val="00410351"/>
    <w:rsid w:val="004104DB"/>
    <w:rsid w:val="00410D59"/>
    <w:rsid w:val="00411402"/>
    <w:rsid w:val="00411A68"/>
    <w:rsid w:val="00411CC7"/>
    <w:rsid w:val="004124A1"/>
    <w:rsid w:val="00412A59"/>
    <w:rsid w:val="00415183"/>
    <w:rsid w:val="00415399"/>
    <w:rsid w:val="0041550E"/>
    <w:rsid w:val="00415634"/>
    <w:rsid w:val="004168B6"/>
    <w:rsid w:val="00416A06"/>
    <w:rsid w:val="00416A8D"/>
    <w:rsid w:val="004174A1"/>
    <w:rsid w:val="00420EF9"/>
    <w:rsid w:val="00421BC9"/>
    <w:rsid w:val="00422595"/>
    <w:rsid w:val="00422C70"/>
    <w:rsid w:val="00423081"/>
    <w:rsid w:val="00423908"/>
    <w:rsid w:val="00423B81"/>
    <w:rsid w:val="00423CAC"/>
    <w:rsid w:val="004248E1"/>
    <w:rsid w:val="00424C81"/>
    <w:rsid w:val="00426293"/>
    <w:rsid w:val="00432579"/>
    <w:rsid w:val="00432E2D"/>
    <w:rsid w:val="00433F2F"/>
    <w:rsid w:val="00434C7A"/>
    <w:rsid w:val="00435DF5"/>
    <w:rsid w:val="00440A29"/>
    <w:rsid w:val="0044161F"/>
    <w:rsid w:val="00441EBF"/>
    <w:rsid w:val="00445887"/>
    <w:rsid w:val="00447BC7"/>
    <w:rsid w:val="00452E59"/>
    <w:rsid w:val="004559F3"/>
    <w:rsid w:val="004627F6"/>
    <w:rsid w:val="00463C40"/>
    <w:rsid w:val="0046494E"/>
    <w:rsid w:val="0046537F"/>
    <w:rsid w:val="00466FDE"/>
    <w:rsid w:val="00467E60"/>
    <w:rsid w:val="004721E5"/>
    <w:rsid w:val="004739AB"/>
    <w:rsid w:val="00475900"/>
    <w:rsid w:val="00475AAB"/>
    <w:rsid w:val="00475D91"/>
    <w:rsid w:val="004804C9"/>
    <w:rsid w:val="00480C0D"/>
    <w:rsid w:val="004819E7"/>
    <w:rsid w:val="004828A2"/>
    <w:rsid w:val="004828F8"/>
    <w:rsid w:val="004866C4"/>
    <w:rsid w:val="00486CCC"/>
    <w:rsid w:val="00490691"/>
    <w:rsid w:val="00491E2B"/>
    <w:rsid w:val="0049346E"/>
    <w:rsid w:val="00494B60"/>
    <w:rsid w:val="00494BF2"/>
    <w:rsid w:val="004966D3"/>
    <w:rsid w:val="004A01F4"/>
    <w:rsid w:val="004A3255"/>
    <w:rsid w:val="004A3821"/>
    <w:rsid w:val="004A4471"/>
    <w:rsid w:val="004A5D8C"/>
    <w:rsid w:val="004A644C"/>
    <w:rsid w:val="004B0FE5"/>
    <w:rsid w:val="004B1119"/>
    <w:rsid w:val="004B3C29"/>
    <w:rsid w:val="004B471B"/>
    <w:rsid w:val="004B50EF"/>
    <w:rsid w:val="004C034C"/>
    <w:rsid w:val="004C2146"/>
    <w:rsid w:val="004C25ED"/>
    <w:rsid w:val="004C4A5C"/>
    <w:rsid w:val="004C4D2F"/>
    <w:rsid w:val="004C50D3"/>
    <w:rsid w:val="004C5167"/>
    <w:rsid w:val="004C51DB"/>
    <w:rsid w:val="004C5A5B"/>
    <w:rsid w:val="004C5DE6"/>
    <w:rsid w:val="004C68BE"/>
    <w:rsid w:val="004C708B"/>
    <w:rsid w:val="004C79DA"/>
    <w:rsid w:val="004D030A"/>
    <w:rsid w:val="004D1896"/>
    <w:rsid w:val="004D2288"/>
    <w:rsid w:val="004D34A1"/>
    <w:rsid w:val="004D34CB"/>
    <w:rsid w:val="004D479C"/>
    <w:rsid w:val="004D47DB"/>
    <w:rsid w:val="004D50FA"/>
    <w:rsid w:val="004D70D4"/>
    <w:rsid w:val="004D7257"/>
    <w:rsid w:val="004E02DA"/>
    <w:rsid w:val="004E1957"/>
    <w:rsid w:val="004E25FB"/>
    <w:rsid w:val="004E3634"/>
    <w:rsid w:val="004E52B2"/>
    <w:rsid w:val="004E5F0C"/>
    <w:rsid w:val="004E6C71"/>
    <w:rsid w:val="004F0B9E"/>
    <w:rsid w:val="004F1377"/>
    <w:rsid w:val="004F1804"/>
    <w:rsid w:val="004F194E"/>
    <w:rsid w:val="004F204C"/>
    <w:rsid w:val="004F2778"/>
    <w:rsid w:val="004F3A75"/>
    <w:rsid w:val="004F46D0"/>
    <w:rsid w:val="004F51C8"/>
    <w:rsid w:val="004F61FD"/>
    <w:rsid w:val="004F6C97"/>
    <w:rsid w:val="004F7B3D"/>
    <w:rsid w:val="00500166"/>
    <w:rsid w:val="00502241"/>
    <w:rsid w:val="0050232B"/>
    <w:rsid w:val="00503076"/>
    <w:rsid w:val="00503545"/>
    <w:rsid w:val="00504415"/>
    <w:rsid w:val="0050454F"/>
    <w:rsid w:val="00504EC6"/>
    <w:rsid w:val="0050756A"/>
    <w:rsid w:val="005113E6"/>
    <w:rsid w:val="005130A9"/>
    <w:rsid w:val="0051330A"/>
    <w:rsid w:val="00516183"/>
    <w:rsid w:val="0051795A"/>
    <w:rsid w:val="00517DCB"/>
    <w:rsid w:val="00517F59"/>
    <w:rsid w:val="005205C5"/>
    <w:rsid w:val="00520B85"/>
    <w:rsid w:val="005212DE"/>
    <w:rsid w:val="00521E11"/>
    <w:rsid w:val="005224AC"/>
    <w:rsid w:val="00524057"/>
    <w:rsid w:val="005247A2"/>
    <w:rsid w:val="00524ECC"/>
    <w:rsid w:val="00525548"/>
    <w:rsid w:val="0052691A"/>
    <w:rsid w:val="00527082"/>
    <w:rsid w:val="00530267"/>
    <w:rsid w:val="00530C4F"/>
    <w:rsid w:val="00530EDB"/>
    <w:rsid w:val="00531BD6"/>
    <w:rsid w:val="005327C6"/>
    <w:rsid w:val="00532CF7"/>
    <w:rsid w:val="005341A3"/>
    <w:rsid w:val="00534ECF"/>
    <w:rsid w:val="00535B77"/>
    <w:rsid w:val="00536BAF"/>
    <w:rsid w:val="0053715D"/>
    <w:rsid w:val="00540BD4"/>
    <w:rsid w:val="00542C90"/>
    <w:rsid w:val="00543629"/>
    <w:rsid w:val="00545DDB"/>
    <w:rsid w:val="0054703A"/>
    <w:rsid w:val="00547438"/>
    <w:rsid w:val="00547AD2"/>
    <w:rsid w:val="0055203E"/>
    <w:rsid w:val="00552BE0"/>
    <w:rsid w:val="00554901"/>
    <w:rsid w:val="00554BDE"/>
    <w:rsid w:val="00555725"/>
    <w:rsid w:val="00555818"/>
    <w:rsid w:val="005562F5"/>
    <w:rsid w:val="00557053"/>
    <w:rsid w:val="005570A6"/>
    <w:rsid w:val="00560726"/>
    <w:rsid w:val="005607FF"/>
    <w:rsid w:val="00561249"/>
    <w:rsid w:val="00562EBA"/>
    <w:rsid w:val="005657ED"/>
    <w:rsid w:val="00565F1B"/>
    <w:rsid w:val="005713CC"/>
    <w:rsid w:val="00572324"/>
    <w:rsid w:val="0057304F"/>
    <w:rsid w:val="005732C3"/>
    <w:rsid w:val="00573E55"/>
    <w:rsid w:val="0057487A"/>
    <w:rsid w:val="005750C5"/>
    <w:rsid w:val="00576778"/>
    <w:rsid w:val="0057710B"/>
    <w:rsid w:val="0058040F"/>
    <w:rsid w:val="005804EB"/>
    <w:rsid w:val="0058164C"/>
    <w:rsid w:val="00585AF4"/>
    <w:rsid w:val="00586285"/>
    <w:rsid w:val="00587F15"/>
    <w:rsid w:val="00590E14"/>
    <w:rsid w:val="00593768"/>
    <w:rsid w:val="00593EE9"/>
    <w:rsid w:val="005973AA"/>
    <w:rsid w:val="005A1887"/>
    <w:rsid w:val="005A2B7D"/>
    <w:rsid w:val="005A4221"/>
    <w:rsid w:val="005A4674"/>
    <w:rsid w:val="005A5973"/>
    <w:rsid w:val="005A6360"/>
    <w:rsid w:val="005A6506"/>
    <w:rsid w:val="005A6DA0"/>
    <w:rsid w:val="005A6FEC"/>
    <w:rsid w:val="005B08F2"/>
    <w:rsid w:val="005B3785"/>
    <w:rsid w:val="005B3D15"/>
    <w:rsid w:val="005B47F5"/>
    <w:rsid w:val="005B534E"/>
    <w:rsid w:val="005B5D18"/>
    <w:rsid w:val="005C05E6"/>
    <w:rsid w:val="005C11AA"/>
    <w:rsid w:val="005C2320"/>
    <w:rsid w:val="005C3E0D"/>
    <w:rsid w:val="005C4AA6"/>
    <w:rsid w:val="005C5DEB"/>
    <w:rsid w:val="005C5ED8"/>
    <w:rsid w:val="005C6BFD"/>
    <w:rsid w:val="005C6C70"/>
    <w:rsid w:val="005D0DD6"/>
    <w:rsid w:val="005D110E"/>
    <w:rsid w:val="005D2549"/>
    <w:rsid w:val="005D3DCE"/>
    <w:rsid w:val="005D46C3"/>
    <w:rsid w:val="005D55D6"/>
    <w:rsid w:val="005D585D"/>
    <w:rsid w:val="005D5959"/>
    <w:rsid w:val="005D6FB3"/>
    <w:rsid w:val="005D7963"/>
    <w:rsid w:val="005D7A1B"/>
    <w:rsid w:val="005E07E9"/>
    <w:rsid w:val="005E26C2"/>
    <w:rsid w:val="005E2EB9"/>
    <w:rsid w:val="005E4594"/>
    <w:rsid w:val="005E6466"/>
    <w:rsid w:val="005E6532"/>
    <w:rsid w:val="005E6666"/>
    <w:rsid w:val="005E6A2C"/>
    <w:rsid w:val="005E7084"/>
    <w:rsid w:val="005E7B7E"/>
    <w:rsid w:val="005E7BA5"/>
    <w:rsid w:val="005E7BF3"/>
    <w:rsid w:val="005F10C3"/>
    <w:rsid w:val="005F208D"/>
    <w:rsid w:val="005F22B1"/>
    <w:rsid w:val="005F291F"/>
    <w:rsid w:val="005F3014"/>
    <w:rsid w:val="005F33BF"/>
    <w:rsid w:val="005F408C"/>
    <w:rsid w:val="005F5B9D"/>
    <w:rsid w:val="006009E4"/>
    <w:rsid w:val="00604952"/>
    <w:rsid w:val="00604AAB"/>
    <w:rsid w:val="006063F3"/>
    <w:rsid w:val="0060677F"/>
    <w:rsid w:val="00607709"/>
    <w:rsid w:val="00607E55"/>
    <w:rsid w:val="00610963"/>
    <w:rsid w:val="00611878"/>
    <w:rsid w:val="00612CE2"/>
    <w:rsid w:val="00612E7E"/>
    <w:rsid w:val="006132EB"/>
    <w:rsid w:val="006154AF"/>
    <w:rsid w:val="006158C5"/>
    <w:rsid w:val="00615DB6"/>
    <w:rsid w:val="0061675F"/>
    <w:rsid w:val="006168D9"/>
    <w:rsid w:val="00617AE4"/>
    <w:rsid w:val="006210A5"/>
    <w:rsid w:val="006224FB"/>
    <w:rsid w:val="00623BF4"/>
    <w:rsid w:val="00623F62"/>
    <w:rsid w:val="0062523C"/>
    <w:rsid w:val="0062576E"/>
    <w:rsid w:val="00625D8E"/>
    <w:rsid w:val="006265EA"/>
    <w:rsid w:val="00626EF4"/>
    <w:rsid w:val="00632F28"/>
    <w:rsid w:val="00636EF9"/>
    <w:rsid w:val="00637EB2"/>
    <w:rsid w:val="0064114A"/>
    <w:rsid w:val="006426C9"/>
    <w:rsid w:val="006447AB"/>
    <w:rsid w:val="00644941"/>
    <w:rsid w:val="00644D46"/>
    <w:rsid w:val="0064558E"/>
    <w:rsid w:val="00646C74"/>
    <w:rsid w:val="006514C4"/>
    <w:rsid w:val="006516B9"/>
    <w:rsid w:val="00652917"/>
    <w:rsid w:val="00652D00"/>
    <w:rsid w:val="006552B1"/>
    <w:rsid w:val="00657EF7"/>
    <w:rsid w:val="006601E2"/>
    <w:rsid w:val="00661173"/>
    <w:rsid w:val="00661827"/>
    <w:rsid w:val="00662CF6"/>
    <w:rsid w:val="00663706"/>
    <w:rsid w:val="0066539A"/>
    <w:rsid w:val="006667E8"/>
    <w:rsid w:val="00666C9B"/>
    <w:rsid w:val="00673B1E"/>
    <w:rsid w:val="00674CA9"/>
    <w:rsid w:val="00674D97"/>
    <w:rsid w:val="00676A63"/>
    <w:rsid w:val="0067796E"/>
    <w:rsid w:val="00680278"/>
    <w:rsid w:val="006805F4"/>
    <w:rsid w:val="006827DF"/>
    <w:rsid w:val="00683250"/>
    <w:rsid w:val="00683616"/>
    <w:rsid w:val="00683DA0"/>
    <w:rsid w:val="00685976"/>
    <w:rsid w:val="00686F32"/>
    <w:rsid w:val="00691654"/>
    <w:rsid w:val="0069233B"/>
    <w:rsid w:val="0069345D"/>
    <w:rsid w:val="006940F1"/>
    <w:rsid w:val="0069425C"/>
    <w:rsid w:val="00694683"/>
    <w:rsid w:val="00695817"/>
    <w:rsid w:val="0069688F"/>
    <w:rsid w:val="00696BE6"/>
    <w:rsid w:val="00697BD7"/>
    <w:rsid w:val="006A17F9"/>
    <w:rsid w:val="006A3053"/>
    <w:rsid w:val="006A399D"/>
    <w:rsid w:val="006A3AA2"/>
    <w:rsid w:val="006A4E60"/>
    <w:rsid w:val="006A4F00"/>
    <w:rsid w:val="006A5EE6"/>
    <w:rsid w:val="006A5F4B"/>
    <w:rsid w:val="006B1179"/>
    <w:rsid w:val="006B1FD6"/>
    <w:rsid w:val="006B23A5"/>
    <w:rsid w:val="006B3372"/>
    <w:rsid w:val="006B5363"/>
    <w:rsid w:val="006B5C95"/>
    <w:rsid w:val="006B63C3"/>
    <w:rsid w:val="006B6FB0"/>
    <w:rsid w:val="006B7687"/>
    <w:rsid w:val="006C0D20"/>
    <w:rsid w:val="006C148E"/>
    <w:rsid w:val="006C1640"/>
    <w:rsid w:val="006C22E7"/>
    <w:rsid w:val="006C46D8"/>
    <w:rsid w:val="006C6289"/>
    <w:rsid w:val="006C70F9"/>
    <w:rsid w:val="006D084C"/>
    <w:rsid w:val="006D59B5"/>
    <w:rsid w:val="006D5CE5"/>
    <w:rsid w:val="006D6FCF"/>
    <w:rsid w:val="006E0893"/>
    <w:rsid w:val="006E0979"/>
    <w:rsid w:val="006E0D35"/>
    <w:rsid w:val="006E3391"/>
    <w:rsid w:val="006E4CDB"/>
    <w:rsid w:val="006E5649"/>
    <w:rsid w:val="006E6A30"/>
    <w:rsid w:val="006E743D"/>
    <w:rsid w:val="006F076A"/>
    <w:rsid w:val="006F1DDF"/>
    <w:rsid w:val="006F30C9"/>
    <w:rsid w:val="006F3255"/>
    <w:rsid w:val="006F3619"/>
    <w:rsid w:val="006F3F09"/>
    <w:rsid w:val="006F40B5"/>
    <w:rsid w:val="006F5389"/>
    <w:rsid w:val="006F579C"/>
    <w:rsid w:val="006F6093"/>
    <w:rsid w:val="006F66F7"/>
    <w:rsid w:val="006F717A"/>
    <w:rsid w:val="006F77F7"/>
    <w:rsid w:val="007008F2"/>
    <w:rsid w:val="00700EA9"/>
    <w:rsid w:val="00701516"/>
    <w:rsid w:val="00702253"/>
    <w:rsid w:val="00702890"/>
    <w:rsid w:val="00706B53"/>
    <w:rsid w:val="007101BC"/>
    <w:rsid w:val="00710D90"/>
    <w:rsid w:val="00711775"/>
    <w:rsid w:val="00712614"/>
    <w:rsid w:val="0071460C"/>
    <w:rsid w:val="00714D22"/>
    <w:rsid w:val="007150CA"/>
    <w:rsid w:val="00715381"/>
    <w:rsid w:val="0071640B"/>
    <w:rsid w:val="007171D0"/>
    <w:rsid w:val="007214F4"/>
    <w:rsid w:val="00724355"/>
    <w:rsid w:val="00724CAF"/>
    <w:rsid w:val="007257B8"/>
    <w:rsid w:val="00726DEB"/>
    <w:rsid w:val="007273E6"/>
    <w:rsid w:val="00730945"/>
    <w:rsid w:val="0073147B"/>
    <w:rsid w:val="0073218D"/>
    <w:rsid w:val="00732696"/>
    <w:rsid w:val="00732B21"/>
    <w:rsid w:val="00733993"/>
    <w:rsid w:val="00735355"/>
    <w:rsid w:val="00737E57"/>
    <w:rsid w:val="007404B5"/>
    <w:rsid w:val="00741346"/>
    <w:rsid w:val="00741A91"/>
    <w:rsid w:val="00742CA2"/>
    <w:rsid w:val="007434F1"/>
    <w:rsid w:val="007438B6"/>
    <w:rsid w:val="00743EDA"/>
    <w:rsid w:val="00745015"/>
    <w:rsid w:val="00745143"/>
    <w:rsid w:val="0074564C"/>
    <w:rsid w:val="007456B9"/>
    <w:rsid w:val="00745B7D"/>
    <w:rsid w:val="0074620F"/>
    <w:rsid w:val="00746AD1"/>
    <w:rsid w:val="007471F7"/>
    <w:rsid w:val="007472C9"/>
    <w:rsid w:val="00747D8F"/>
    <w:rsid w:val="00747F9A"/>
    <w:rsid w:val="007502C5"/>
    <w:rsid w:val="0075036E"/>
    <w:rsid w:val="007509CF"/>
    <w:rsid w:val="00751E84"/>
    <w:rsid w:val="0075564B"/>
    <w:rsid w:val="0075647C"/>
    <w:rsid w:val="00757CB0"/>
    <w:rsid w:val="00760D53"/>
    <w:rsid w:val="00763840"/>
    <w:rsid w:val="007649F2"/>
    <w:rsid w:val="007651D2"/>
    <w:rsid w:val="00766B2A"/>
    <w:rsid w:val="00766F27"/>
    <w:rsid w:val="007678D8"/>
    <w:rsid w:val="007719D5"/>
    <w:rsid w:val="00771D29"/>
    <w:rsid w:val="00772101"/>
    <w:rsid w:val="0077349E"/>
    <w:rsid w:val="00773720"/>
    <w:rsid w:val="007738E6"/>
    <w:rsid w:val="007761A2"/>
    <w:rsid w:val="007779C5"/>
    <w:rsid w:val="00777EA3"/>
    <w:rsid w:val="0078140F"/>
    <w:rsid w:val="00782D34"/>
    <w:rsid w:val="0078422B"/>
    <w:rsid w:val="00784C06"/>
    <w:rsid w:val="0078506A"/>
    <w:rsid w:val="0078588D"/>
    <w:rsid w:val="00785A04"/>
    <w:rsid w:val="007861E0"/>
    <w:rsid w:val="007868E4"/>
    <w:rsid w:val="00786FCF"/>
    <w:rsid w:val="0078704D"/>
    <w:rsid w:val="007875BA"/>
    <w:rsid w:val="00791044"/>
    <w:rsid w:val="00794CD0"/>
    <w:rsid w:val="007951E1"/>
    <w:rsid w:val="007957E6"/>
    <w:rsid w:val="00796245"/>
    <w:rsid w:val="00797F91"/>
    <w:rsid w:val="007A1967"/>
    <w:rsid w:val="007A2FCE"/>
    <w:rsid w:val="007A3D5F"/>
    <w:rsid w:val="007A42DA"/>
    <w:rsid w:val="007A531D"/>
    <w:rsid w:val="007A57D5"/>
    <w:rsid w:val="007A644B"/>
    <w:rsid w:val="007A778A"/>
    <w:rsid w:val="007B1161"/>
    <w:rsid w:val="007B4845"/>
    <w:rsid w:val="007B4F09"/>
    <w:rsid w:val="007B53AD"/>
    <w:rsid w:val="007B77E9"/>
    <w:rsid w:val="007B7F43"/>
    <w:rsid w:val="007C23B4"/>
    <w:rsid w:val="007C2E65"/>
    <w:rsid w:val="007C40D9"/>
    <w:rsid w:val="007C45D6"/>
    <w:rsid w:val="007C5580"/>
    <w:rsid w:val="007C5DBB"/>
    <w:rsid w:val="007C61B1"/>
    <w:rsid w:val="007C650C"/>
    <w:rsid w:val="007D0E30"/>
    <w:rsid w:val="007D20F5"/>
    <w:rsid w:val="007D2164"/>
    <w:rsid w:val="007D2A15"/>
    <w:rsid w:val="007D301E"/>
    <w:rsid w:val="007D4D82"/>
    <w:rsid w:val="007D5286"/>
    <w:rsid w:val="007D5D39"/>
    <w:rsid w:val="007D6882"/>
    <w:rsid w:val="007D6912"/>
    <w:rsid w:val="007D7282"/>
    <w:rsid w:val="007E16A9"/>
    <w:rsid w:val="007E18CC"/>
    <w:rsid w:val="007E41CB"/>
    <w:rsid w:val="007E4999"/>
    <w:rsid w:val="007E5673"/>
    <w:rsid w:val="007E7184"/>
    <w:rsid w:val="007F07E2"/>
    <w:rsid w:val="007F2CB6"/>
    <w:rsid w:val="007F3AFA"/>
    <w:rsid w:val="007F42F7"/>
    <w:rsid w:val="007F6251"/>
    <w:rsid w:val="00801B39"/>
    <w:rsid w:val="008022B7"/>
    <w:rsid w:val="00803391"/>
    <w:rsid w:val="00810E32"/>
    <w:rsid w:val="00811466"/>
    <w:rsid w:val="0081174C"/>
    <w:rsid w:val="00812F4A"/>
    <w:rsid w:val="00813F53"/>
    <w:rsid w:val="0081475B"/>
    <w:rsid w:val="00817B72"/>
    <w:rsid w:val="00820D4B"/>
    <w:rsid w:val="00821A20"/>
    <w:rsid w:val="0082286F"/>
    <w:rsid w:val="008244EA"/>
    <w:rsid w:val="00824C3C"/>
    <w:rsid w:val="00825240"/>
    <w:rsid w:val="00825B43"/>
    <w:rsid w:val="008304E0"/>
    <w:rsid w:val="00832A1B"/>
    <w:rsid w:val="00832D48"/>
    <w:rsid w:val="00833577"/>
    <w:rsid w:val="008358A9"/>
    <w:rsid w:val="0083736F"/>
    <w:rsid w:val="00837ED1"/>
    <w:rsid w:val="00841AEB"/>
    <w:rsid w:val="00841EB1"/>
    <w:rsid w:val="008423DC"/>
    <w:rsid w:val="0084296E"/>
    <w:rsid w:val="0084303F"/>
    <w:rsid w:val="0084377C"/>
    <w:rsid w:val="00845A6A"/>
    <w:rsid w:val="0085213F"/>
    <w:rsid w:val="00854EF5"/>
    <w:rsid w:val="00856503"/>
    <w:rsid w:val="00861B5C"/>
    <w:rsid w:val="00863C46"/>
    <w:rsid w:val="00863E84"/>
    <w:rsid w:val="0086643B"/>
    <w:rsid w:val="00866CB8"/>
    <w:rsid w:val="00867E29"/>
    <w:rsid w:val="00870AEA"/>
    <w:rsid w:val="00870DCF"/>
    <w:rsid w:val="008710C1"/>
    <w:rsid w:val="00871BEF"/>
    <w:rsid w:val="00876592"/>
    <w:rsid w:val="00877100"/>
    <w:rsid w:val="008807FF"/>
    <w:rsid w:val="00880878"/>
    <w:rsid w:val="00880D52"/>
    <w:rsid w:val="008817BB"/>
    <w:rsid w:val="00881E74"/>
    <w:rsid w:val="00884D18"/>
    <w:rsid w:val="00887413"/>
    <w:rsid w:val="0088778D"/>
    <w:rsid w:val="00887BD1"/>
    <w:rsid w:val="0089048E"/>
    <w:rsid w:val="008911B4"/>
    <w:rsid w:val="0089351A"/>
    <w:rsid w:val="0089390D"/>
    <w:rsid w:val="00893A12"/>
    <w:rsid w:val="00893FA9"/>
    <w:rsid w:val="0089426D"/>
    <w:rsid w:val="008954D2"/>
    <w:rsid w:val="00895E14"/>
    <w:rsid w:val="008977F5"/>
    <w:rsid w:val="008979E6"/>
    <w:rsid w:val="008A05E8"/>
    <w:rsid w:val="008A0C01"/>
    <w:rsid w:val="008A2C3A"/>
    <w:rsid w:val="008A462B"/>
    <w:rsid w:val="008A53EB"/>
    <w:rsid w:val="008A7D2E"/>
    <w:rsid w:val="008B0AC0"/>
    <w:rsid w:val="008B0CF3"/>
    <w:rsid w:val="008B3A83"/>
    <w:rsid w:val="008B58DB"/>
    <w:rsid w:val="008B5CB5"/>
    <w:rsid w:val="008B6119"/>
    <w:rsid w:val="008B67A4"/>
    <w:rsid w:val="008C0CB3"/>
    <w:rsid w:val="008C2C44"/>
    <w:rsid w:val="008C58D3"/>
    <w:rsid w:val="008C7767"/>
    <w:rsid w:val="008D0A86"/>
    <w:rsid w:val="008D0C19"/>
    <w:rsid w:val="008D400E"/>
    <w:rsid w:val="008D42E3"/>
    <w:rsid w:val="008D4DD9"/>
    <w:rsid w:val="008D4FFB"/>
    <w:rsid w:val="008D5B10"/>
    <w:rsid w:val="008D624B"/>
    <w:rsid w:val="008D6434"/>
    <w:rsid w:val="008D766D"/>
    <w:rsid w:val="008E05D4"/>
    <w:rsid w:val="008E0FDF"/>
    <w:rsid w:val="008E1296"/>
    <w:rsid w:val="008E2877"/>
    <w:rsid w:val="008E3394"/>
    <w:rsid w:val="008E4156"/>
    <w:rsid w:val="008E4473"/>
    <w:rsid w:val="008E48F9"/>
    <w:rsid w:val="008E754E"/>
    <w:rsid w:val="008E7C17"/>
    <w:rsid w:val="008F36DE"/>
    <w:rsid w:val="008F4BFB"/>
    <w:rsid w:val="008F4EFB"/>
    <w:rsid w:val="008F5628"/>
    <w:rsid w:val="008F5772"/>
    <w:rsid w:val="008F5E6E"/>
    <w:rsid w:val="008F725F"/>
    <w:rsid w:val="00903584"/>
    <w:rsid w:val="00904591"/>
    <w:rsid w:val="00905D86"/>
    <w:rsid w:val="00907F69"/>
    <w:rsid w:val="00911A37"/>
    <w:rsid w:val="00912996"/>
    <w:rsid w:val="009137FC"/>
    <w:rsid w:val="00913DE7"/>
    <w:rsid w:val="009147FB"/>
    <w:rsid w:val="00917487"/>
    <w:rsid w:val="0091775C"/>
    <w:rsid w:val="00917E8B"/>
    <w:rsid w:val="00920456"/>
    <w:rsid w:val="0092052E"/>
    <w:rsid w:val="00920C97"/>
    <w:rsid w:val="009227BE"/>
    <w:rsid w:val="009229CB"/>
    <w:rsid w:val="00922D33"/>
    <w:rsid w:val="00927575"/>
    <w:rsid w:val="00927B4C"/>
    <w:rsid w:val="00930080"/>
    <w:rsid w:val="00933A60"/>
    <w:rsid w:val="009360BD"/>
    <w:rsid w:val="00936E0A"/>
    <w:rsid w:val="00937C04"/>
    <w:rsid w:val="00937F74"/>
    <w:rsid w:val="009402EA"/>
    <w:rsid w:val="00940F71"/>
    <w:rsid w:val="00942E3B"/>
    <w:rsid w:val="00942FC9"/>
    <w:rsid w:val="00944D17"/>
    <w:rsid w:val="009450DB"/>
    <w:rsid w:val="009500A0"/>
    <w:rsid w:val="0095196D"/>
    <w:rsid w:val="00954847"/>
    <w:rsid w:val="00955B01"/>
    <w:rsid w:val="00955F46"/>
    <w:rsid w:val="009566F9"/>
    <w:rsid w:val="009575D2"/>
    <w:rsid w:val="0096140C"/>
    <w:rsid w:val="009617BF"/>
    <w:rsid w:val="00961AC6"/>
    <w:rsid w:val="009628CA"/>
    <w:rsid w:val="009635DE"/>
    <w:rsid w:val="00963DB2"/>
    <w:rsid w:val="009673AB"/>
    <w:rsid w:val="009679B0"/>
    <w:rsid w:val="00971C25"/>
    <w:rsid w:val="00972509"/>
    <w:rsid w:val="00972541"/>
    <w:rsid w:val="00974337"/>
    <w:rsid w:val="009754D4"/>
    <w:rsid w:val="00975945"/>
    <w:rsid w:val="009759B9"/>
    <w:rsid w:val="00975EFD"/>
    <w:rsid w:val="009779E6"/>
    <w:rsid w:val="009803EB"/>
    <w:rsid w:val="009804BE"/>
    <w:rsid w:val="0098197E"/>
    <w:rsid w:val="00981A03"/>
    <w:rsid w:val="009820D9"/>
    <w:rsid w:val="00983250"/>
    <w:rsid w:val="00983EFF"/>
    <w:rsid w:val="00984A43"/>
    <w:rsid w:val="00984EEB"/>
    <w:rsid w:val="00985767"/>
    <w:rsid w:val="00985B7D"/>
    <w:rsid w:val="00990728"/>
    <w:rsid w:val="00991EEE"/>
    <w:rsid w:val="009929D0"/>
    <w:rsid w:val="00994ED8"/>
    <w:rsid w:val="009959DD"/>
    <w:rsid w:val="00997C52"/>
    <w:rsid w:val="009A1077"/>
    <w:rsid w:val="009A239B"/>
    <w:rsid w:val="009A2EF2"/>
    <w:rsid w:val="009A6EE2"/>
    <w:rsid w:val="009A7A68"/>
    <w:rsid w:val="009B1961"/>
    <w:rsid w:val="009B2282"/>
    <w:rsid w:val="009B2A5B"/>
    <w:rsid w:val="009B3095"/>
    <w:rsid w:val="009B41AA"/>
    <w:rsid w:val="009B46F3"/>
    <w:rsid w:val="009B4A15"/>
    <w:rsid w:val="009B4DAB"/>
    <w:rsid w:val="009B528F"/>
    <w:rsid w:val="009B57A3"/>
    <w:rsid w:val="009B627F"/>
    <w:rsid w:val="009B63EB"/>
    <w:rsid w:val="009B7453"/>
    <w:rsid w:val="009B786C"/>
    <w:rsid w:val="009B78DA"/>
    <w:rsid w:val="009B7C57"/>
    <w:rsid w:val="009C04F0"/>
    <w:rsid w:val="009C3527"/>
    <w:rsid w:val="009C7CD6"/>
    <w:rsid w:val="009C7E24"/>
    <w:rsid w:val="009D1650"/>
    <w:rsid w:val="009D25EB"/>
    <w:rsid w:val="009D29BC"/>
    <w:rsid w:val="009D66A0"/>
    <w:rsid w:val="009D6B48"/>
    <w:rsid w:val="009E051D"/>
    <w:rsid w:val="009E089F"/>
    <w:rsid w:val="009E2DCF"/>
    <w:rsid w:val="009E337B"/>
    <w:rsid w:val="009E4D15"/>
    <w:rsid w:val="009E4FC0"/>
    <w:rsid w:val="009E5355"/>
    <w:rsid w:val="009E5370"/>
    <w:rsid w:val="009E592C"/>
    <w:rsid w:val="009E5CC0"/>
    <w:rsid w:val="009E6083"/>
    <w:rsid w:val="009E6929"/>
    <w:rsid w:val="009E7EF0"/>
    <w:rsid w:val="009F106E"/>
    <w:rsid w:val="009F1220"/>
    <w:rsid w:val="009F277D"/>
    <w:rsid w:val="009F42B7"/>
    <w:rsid w:val="009F466D"/>
    <w:rsid w:val="009F5300"/>
    <w:rsid w:val="009F5D55"/>
    <w:rsid w:val="009F5D72"/>
    <w:rsid w:val="009F7157"/>
    <w:rsid w:val="00A0083B"/>
    <w:rsid w:val="00A00E00"/>
    <w:rsid w:val="00A0162F"/>
    <w:rsid w:val="00A017BE"/>
    <w:rsid w:val="00A02311"/>
    <w:rsid w:val="00A02B0B"/>
    <w:rsid w:val="00A02C8C"/>
    <w:rsid w:val="00A02DC7"/>
    <w:rsid w:val="00A031D7"/>
    <w:rsid w:val="00A06274"/>
    <w:rsid w:val="00A06B09"/>
    <w:rsid w:val="00A07F51"/>
    <w:rsid w:val="00A10175"/>
    <w:rsid w:val="00A11A0A"/>
    <w:rsid w:val="00A122FF"/>
    <w:rsid w:val="00A16CCB"/>
    <w:rsid w:val="00A20FE5"/>
    <w:rsid w:val="00A21A85"/>
    <w:rsid w:val="00A24317"/>
    <w:rsid w:val="00A25E95"/>
    <w:rsid w:val="00A2615B"/>
    <w:rsid w:val="00A26300"/>
    <w:rsid w:val="00A32209"/>
    <w:rsid w:val="00A33E8E"/>
    <w:rsid w:val="00A35A2E"/>
    <w:rsid w:val="00A362BE"/>
    <w:rsid w:val="00A40004"/>
    <w:rsid w:val="00A41103"/>
    <w:rsid w:val="00A414DA"/>
    <w:rsid w:val="00A416D2"/>
    <w:rsid w:val="00A43A46"/>
    <w:rsid w:val="00A4448A"/>
    <w:rsid w:val="00A466E0"/>
    <w:rsid w:val="00A4746A"/>
    <w:rsid w:val="00A5062B"/>
    <w:rsid w:val="00A510B0"/>
    <w:rsid w:val="00A51F49"/>
    <w:rsid w:val="00A52867"/>
    <w:rsid w:val="00A55BE2"/>
    <w:rsid w:val="00A607B0"/>
    <w:rsid w:val="00A61F79"/>
    <w:rsid w:val="00A620AC"/>
    <w:rsid w:val="00A63EDE"/>
    <w:rsid w:val="00A64D17"/>
    <w:rsid w:val="00A66056"/>
    <w:rsid w:val="00A66174"/>
    <w:rsid w:val="00A668C9"/>
    <w:rsid w:val="00A67549"/>
    <w:rsid w:val="00A738AD"/>
    <w:rsid w:val="00A75805"/>
    <w:rsid w:val="00A7606F"/>
    <w:rsid w:val="00A76531"/>
    <w:rsid w:val="00A77670"/>
    <w:rsid w:val="00A77E27"/>
    <w:rsid w:val="00A808FF"/>
    <w:rsid w:val="00A80C2D"/>
    <w:rsid w:val="00A80E8E"/>
    <w:rsid w:val="00A823F0"/>
    <w:rsid w:val="00A82E6A"/>
    <w:rsid w:val="00A82F13"/>
    <w:rsid w:val="00A83201"/>
    <w:rsid w:val="00A8772E"/>
    <w:rsid w:val="00A91AF1"/>
    <w:rsid w:val="00A957DF"/>
    <w:rsid w:val="00A96E2B"/>
    <w:rsid w:val="00A97590"/>
    <w:rsid w:val="00AA1CAF"/>
    <w:rsid w:val="00AA2486"/>
    <w:rsid w:val="00AA4C51"/>
    <w:rsid w:val="00AA4E18"/>
    <w:rsid w:val="00AA51CD"/>
    <w:rsid w:val="00AA526F"/>
    <w:rsid w:val="00AA5DEE"/>
    <w:rsid w:val="00AA5EA6"/>
    <w:rsid w:val="00AA661C"/>
    <w:rsid w:val="00AA6FDE"/>
    <w:rsid w:val="00AB151C"/>
    <w:rsid w:val="00AB2230"/>
    <w:rsid w:val="00AB4AA4"/>
    <w:rsid w:val="00AC1A27"/>
    <w:rsid w:val="00AC1A4F"/>
    <w:rsid w:val="00AC1C93"/>
    <w:rsid w:val="00AC2923"/>
    <w:rsid w:val="00AC2DD9"/>
    <w:rsid w:val="00AC3920"/>
    <w:rsid w:val="00AC7360"/>
    <w:rsid w:val="00AD185B"/>
    <w:rsid w:val="00AD2385"/>
    <w:rsid w:val="00AD30D4"/>
    <w:rsid w:val="00AE0453"/>
    <w:rsid w:val="00AE058F"/>
    <w:rsid w:val="00AE0D43"/>
    <w:rsid w:val="00AE0ECD"/>
    <w:rsid w:val="00AE1163"/>
    <w:rsid w:val="00AE1F67"/>
    <w:rsid w:val="00AE722C"/>
    <w:rsid w:val="00AE72A3"/>
    <w:rsid w:val="00AE78F7"/>
    <w:rsid w:val="00AF00F2"/>
    <w:rsid w:val="00AF124F"/>
    <w:rsid w:val="00AF4EF3"/>
    <w:rsid w:val="00AF7C85"/>
    <w:rsid w:val="00B0389A"/>
    <w:rsid w:val="00B03E39"/>
    <w:rsid w:val="00B0439F"/>
    <w:rsid w:val="00B051D0"/>
    <w:rsid w:val="00B07766"/>
    <w:rsid w:val="00B07BA8"/>
    <w:rsid w:val="00B115C1"/>
    <w:rsid w:val="00B124A4"/>
    <w:rsid w:val="00B141CE"/>
    <w:rsid w:val="00B15338"/>
    <w:rsid w:val="00B17666"/>
    <w:rsid w:val="00B177B0"/>
    <w:rsid w:val="00B17916"/>
    <w:rsid w:val="00B20F33"/>
    <w:rsid w:val="00B214F2"/>
    <w:rsid w:val="00B2196C"/>
    <w:rsid w:val="00B21C9E"/>
    <w:rsid w:val="00B223BA"/>
    <w:rsid w:val="00B224B5"/>
    <w:rsid w:val="00B257E1"/>
    <w:rsid w:val="00B265C2"/>
    <w:rsid w:val="00B27D32"/>
    <w:rsid w:val="00B30FE4"/>
    <w:rsid w:val="00B31F54"/>
    <w:rsid w:val="00B320A2"/>
    <w:rsid w:val="00B34356"/>
    <w:rsid w:val="00B345C0"/>
    <w:rsid w:val="00B3696F"/>
    <w:rsid w:val="00B40DA1"/>
    <w:rsid w:val="00B4201B"/>
    <w:rsid w:val="00B437DF"/>
    <w:rsid w:val="00B43866"/>
    <w:rsid w:val="00B43A3A"/>
    <w:rsid w:val="00B43A79"/>
    <w:rsid w:val="00B44F79"/>
    <w:rsid w:val="00B472CD"/>
    <w:rsid w:val="00B505A8"/>
    <w:rsid w:val="00B51CC3"/>
    <w:rsid w:val="00B53A74"/>
    <w:rsid w:val="00B54696"/>
    <w:rsid w:val="00B54A69"/>
    <w:rsid w:val="00B62065"/>
    <w:rsid w:val="00B6289F"/>
    <w:rsid w:val="00B62CF3"/>
    <w:rsid w:val="00B66456"/>
    <w:rsid w:val="00B67FC9"/>
    <w:rsid w:val="00B704F2"/>
    <w:rsid w:val="00B71C38"/>
    <w:rsid w:val="00B71F48"/>
    <w:rsid w:val="00B729DE"/>
    <w:rsid w:val="00B7578F"/>
    <w:rsid w:val="00B75949"/>
    <w:rsid w:val="00B75A37"/>
    <w:rsid w:val="00B75E21"/>
    <w:rsid w:val="00B769A2"/>
    <w:rsid w:val="00B8038C"/>
    <w:rsid w:val="00B8191B"/>
    <w:rsid w:val="00B8214A"/>
    <w:rsid w:val="00B8235B"/>
    <w:rsid w:val="00B8659C"/>
    <w:rsid w:val="00B875DD"/>
    <w:rsid w:val="00B87F86"/>
    <w:rsid w:val="00B928FB"/>
    <w:rsid w:val="00B93AA1"/>
    <w:rsid w:val="00B94563"/>
    <w:rsid w:val="00B97884"/>
    <w:rsid w:val="00BA0E1C"/>
    <w:rsid w:val="00BA5534"/>
    <w:rsid w:val="00BA6BFC"/>
    <w:rsid w:val="00BB07EA"/>
    <w:rsid w:val="00BB13C0"/>
    <w:rsid w:val="00BB1B78"/>
    <w:rsid w:val="00BB22A5"/>
    <w:rsid w:val="00BB2642"/>
    <w:rsid w:val="00BB2CE6"/>
    <w:rsid w:val="00BB3E88"/>
    <w:rsid w:val="00BB56D7"/>
    <w:rsid w:val="00BB678C"/>
    <w:rsid w:val="00BB67F3"/>
    <w:rsid w:val="00BB7FA4"/>
    <w:rsid w:val="00BC38DE"/>
    <w:rsid w:val="00BC62A7"/>
    <w:rsid w:val="00BC7BC4"/>
    <w:rsid w:val="00BC7C5B"/>
    <w:rsid w:val="00BD15B6"/>
    <w:rsid w:val="00BD2AC6"/>
    <w:rsid w:val="00BD45A5"/>
    <w:rsid w:val="00BD4A0E"/>
    <w:rsid w:val="00BD543F"/>
    <w:rsid w:val="00BD5E17"/>
    <w:rsid w:val="00BD79F2"/>
    <w:rsid w:val="00BE00CF"/>
    <w:rsid w:val="00BE03A2"/>
    <w:rsid w:val="00BE09E7"/>
    <w:rsid w:val="00BE0E6B"/>
    <w:rsid w:val="00BE0E8D"/>
    <w:rsid w:val="00BE230E"/>
    <w:rsid w:val="00BE233B"/>
    <w:rsid w:val="00BE2DE2"/>
    <w:rsid w:val="00BE371B"/>
    <w:rsid w:val="00BE3BAD"/>
    <w:rsid w:val="00BE44A7"/>
    <w:rsid w:val="00BE5D1E"/>
    <w:rsid w:val="00BE60BA"/>
    <w:rsid w:val="00BE6DA5"/>
    <w:rsid w:val="00BE75CE"/>
    <w:rsid w:val="00BF0983"/>
    <w:rsid w:val="00BF0A7B"/>
    <w:rsid w:val="00BF2380"/>
    <w:rsid w:val="00BF28E5"/>
    <w:rsid w:val="00BF2F34"/>
    <w:rsid w:val="00BF3D47"/>
    <w:rsid w:val="00BF62DC"/>
    <w:rsid w:val="00C00E4C"/>
    <w:rsid w:val="00C02512"/>
    <w:rsid w:val="00C025D6"/>
    <w:rsid w:val="00C0270F"/>
    <w:rsid w:val="00C030A2"/>
    <w:rsid w:val="00C04E2D"/>
    <w:rsid w:val="00C06C93"/>
    <w:rsid w:val="00C072CB"/>
    <w:rsid w:val="00C1238E"/>
    <w:rsid w:val="00C1250D"/>
    <w:rsid w:val="00C12E17"/>
    <w:rsid w:val="00C1601D"/>
    <w:rsid w:val="00C16D0E"/>
    <w:rsid w:val="00C16F57"/>
    <w:rsid w:val="00C17F30"/>
    <w:rsid w:val="00C20438"/>
    <w:rsid w:val="00C225E7"/>
    <w:rsid w:val="00C2577D"/>
    <w:rsid w:val="00C263D7"/>
    <w:rsid w:val="00C26644"/>
    <w:rsid w:val="00C26D62"/>
    <w:rsid w:val="00C27A8C"/>
    <w:rsid w:val="00C310E9"/>
    <w:rsid w:val="00C31C52"/>
    <w:rsid w:val="00C339B5"/>
    <w:rsid w:val="00C35427"/>
    <w:rsid w:val="00C35C3C"/>
    <w:rsid w:val="00C35CBC"/>
    <w:rsid w:val="00C3680F"/>
    <w:rsid w:val="00C425D3"/>
    <w:rsid w:val="00C42CEE"/>
    <w:rsid w:val="00C42DC8"/>
    <w:rsid w:val="00C43F46"/>
    <w:rsid w:val="00C440DC"/>
    <w:rsid w:val="00C460AC"/>
    <w:rsid w:val="00C475EF"/>
    <w:rsid w:val="00C50C3B"/>
    <w:rsid w:val="00C51824"/>
    <w:rsid w:val="00C519CD"/>
    <w:rsid w:val="00C52A70"/>
    <w:rsid w:val="00C52FAA"/>
    <w:rsid w:val="00C53087"/>
    <w:rsid w:val="00C55A05"/>
    <w:rsid w:val="00C5686B"/>
    <w:rsid w:val="00C57AF1"/>
    <w:rsid w:val="00C617D0"/>
    <w:rsid w:val="00C61AA3"/>
    <w:rsid w:val="00C635E8"/>
    <w:rsid w:val="00C63D93"/>
    <w:rsid w:val="00C63EE3"/>
    <w:rsid w:val="00C648F5"/>
    <w:rsid w:val="00C64EE2"/>
    <w:rsid w:val="00C653B2"/>
    <w:rsid w:val="00C6553C"/>
    <w:rsid w:val="00C677FA"/>
    <w:rsid w:val="00C70A63"/>
    <w:rsid w:val="00C71335"/>
    <w:rsid w:val="00C73A03"/>
    <w:rsid w:val="00C73E76"/>
    <w:rsid w:val="00C743BE"/>
    <w:rsid w:val="00C74D6C"/>
    <w:rsid w:val="00C75423"/>
    <w:rsid w:val="00C7564E"/>
    <w:rsid w:val="00C808EC"/>
    <w:rsid w:val="00C8188B"/>
    <w:rsid w:val="00C83307"/>
    <w:rsid w:val="00C83993"/>
    <w:rsid w:val="00C84146"/>
    <w:rsid w:val="00C8485B"/>
    <w:rsid w:val="00C85E83"/>
    <w:rsid w:val="00C86412"/>
    <w:rsid w:val="00C87BCC"/>
    <w:rsid w:val="00C90C15"/>
    <w:rsid w:val="00C92BE6"/>
    <w:rsid w:val="00C93146"/>
    <w:rsid w:val="00C93D68"/>
    <w:rsid w:val="00C93DCE"/>
    <w:rsid w:val="00C942E2"/>
    <w:rsid w:val="00C95332"/>
    <w:rsid w:val="00C95E55"/>
    <w:rsid w:val="00C96B93"/>
    <w:rsid w:val="00C9731B"/>
    <w:rsid w:val="00C9784F"/>
    <w:rsid w:val="00CA0B11"/>
    <w:rsid w:val="00CA4E30"/>
    <w:rsid w:val="00CA6EC7"/>
    <w:rsid w:val="00CB058F"/>
    <w:rsid w:val="00CB0E59"/>
    <w:rsid w:val="00CB2243"/>
    <w:rsid w:val="00CB4532"/>
    <w:rsid w:val="00CB68CE"/>
    <w:rsid w:val="00CB6C01"/>
    <w:rsid w:val="00CC0C25"/>
    <w:rsid w:val="00CC13FE"/>
    <w:rsid w:val="00CC20A2"/>
    <w:rsid w:val="00CC238A"/>
    <w:rsid w:val="00CC245C"/>
    <w:rsid w:val="00CC348A"/>
    <w:rsid w:val="00CC4FD4"/>
    <w:rsid w:val="00CC65DB"/>
    <w:rsid w:val="00CC7360"/>
    <w:rsid w:val="00CC77C3"/>
    <w:rsid w:val="00CD10BC"/>
    <w:rsid w:val="00CD18E8"/>
    <w:rsid w:val="00CD2A8F"/>
    <w:rsid w:val="00CD33BF"/>
    <w:rsid w:val="00CD3B13"/>
    <w:rsid w:val="00CD5B42"/>
    <w:rsid w:val="00CD7D10"/>
    <w:rsid w:val="00CE02D9"/>
    <w:rsid w:val="00CE4946"/>
    <w:rsid w:val="00CE5A40"/>
    <w:rsid w:val="00CE5F97"/>
    <w:rsid w:val="00CE607F"/>
    <w:rsid w:val="00CE6509"/>
    <w:rsid w:val="00CE69F1"/>
    <w:rsid w:val="00CE7217"/>
    <w:rsid w:val="00CE7E4C"/>
    <w:rsid w:val="00CF0233"/>
    <w:rsid w:val="00CF0613"/>
    <w:rsid w:val="00CF226A"/>
    <w:rsid w:val="00CF2358"/>
    <w:rsid w:val="00CF2A38"/>
    <w:rsid w:val="00CF49B5"/>
    <w:rsid w:val="00CF6AC9"/>
    <w:rsid w:val="00CF7DFD"/>
    <w:rsid w:val="00D00D42"/>
    <w:rsid w:val="00D01D49"/>
    <w:rsid w:val="00D02540"/>
    <w:rsid w:val="00D0279A"/>
    <w:rsid w:val="00D0316F"/>
    <w:rsid w:val="00D039C8"/>
    <w:rsid w:val="00D0667A"/>
    <w:rsid w:val="00D06C70"/>
    <w:rsid w:val="00D06F75"/>
    <w:rsid w:val="00D0742E"/>
    <w:rsid w:val="00D1001E"/>
    <w:rsid w:val="00D13B3B"/>
    <w:rsid w:val="00D15D4D"/>
    <w:rsid w:val="00D167A1"/>
    <w:rsid w:val="00D17F00"/>
    <w:rsid w:val="00D229F4"/>
    <w:rsid w:val="00D26628"/>
    <w:rsid w:val="00D26961"/>
    <w:rsid w:val="00D274D4"/>
    <w:rsid w:val="00D277C9"/>
    <w:rsid w:val="00D30B0F"/>
    <w:rsid w:val="00D320E9"/>
    <w:rsid w:val="00D33208"/>
    <w:rsid w:val="00D3369D"/>
    <w:rsid w:val="00D339D0"/>
    <w:rsid w:val="00D34C22"/>
    <w:rsid w:val="00D3570E"/>
    <w:rsid w:val="00D37817"/>
    <w:rsid w:val="00D43059"/>
    <w:rsid w:val="00D44908"/>
    <w:rsid w:val="00D465DE"/>
    <w:rsid w:val="00D50C23"/>
    <w:rsid w:val="00D50C44"/>
    <w:rsid w:val="00D50D88"/>
    <w:rsid w:val="00D50EBC"/>
    <w:rsid w:val="00D510EC"/>
    <w:rsid w:val="00D514BC"/>
    <w:rsid w:val="00D51E0C"/>
    <w:rsid w:val="00D5284F"/>
    <w:rsid w:val="00D5302E"/>
    <w:rsid w:val="00D53189"/>
    <w:rsid w:val="00D537A1"/>
    <w:rsid w:val="00D54D96"/>
    <w:rsid w:val="00D57DC5"/>
    <w:rsid w:val="00D611ED"/>
    <w:rsid w:val="00D62846"/>
    <w:rsid w:val="00D64847"/>
    <w:rsid w:val="00D66096"/>
    <w:rsid w:val="00D71660"/>
    <w:rsid w:val="00D72E2D"/>
    <w:rsid w:val="00D76A0B"/>
    <w:rsid w:val="00D76DF9"/>
    <w:rsid w:val="00D76E2B"/>
    <w:rsid w:val="00D77FD8"/>
    <w:rsid w:val="00D81231"/>
    <w:rsid w:val="00D81909"/>
    <w:rsid w:val="00D836E6"/>
    <w:rsid w:val="00D8446F"/>
    <w:rsid w:val="00D84A46"/>
    <w:rsid w:val="00D84A47"/>
    <w:rsid w:val="00D8710A"/>
    <w:rsid w:val="00D87FC8"/>
    <w:rsid w:val="00D90D05"/>
    <w:rsid w:val="00D93259"/>
    <w:rsid w:val="00D938FD"/>
    <w:rsid w:val="00D96B14"/>
    <w:rsid w:val="00D97974"/>
    <w:rsid w:val="00DA225C"/>
    <w:rsid w:val="00DA24E4"/>
    <w:rsid w:val="00DA3869"/>
    <w:rsid w:val="00DA43DA"/>
    <w:rsid w:val="00DA44F2"/>
    <w:rsid w:val="00DA5BBA"/>
    <w:rsid w:val="00DA6349"/>
    <w:rsid w:val="00DA7963"/>
    <w:rsid w:val="00DA7976"/>
    <w:rsid w:val="00DB03DB"/>
    <w:rsid w:val="00DB3DF0"/>
    <w:rsid w:val="00DB4874"/>
    <w:rsid w:val="00DB5968"/>
    <w:rsid w:val="00DB5BF6"/>
    <w:rsid w:val="00DB5D88"/>
    <w:rsid w:val="00DB634F"/>
    <w:rsid w:val="00DB6E19"/>
    <w:rsid w:val="00DB7418"/>
    <w:rsid w:val="00DB7D9F"/>
    <w:rsid w:val="00DC002E"/>
    <w:rsid w:val="00DC0C50"/>
    <w:rsid w:val="00DC10FC"/>
    <w:rsid w:val="00DC2200"/>
    <w:rsid w:val="00DC2620"/>
    <w:rsid w:val="00DC27FA"/>
    <w:rsid w:val="00DC3360"/>
    <w:rsid w:val="00DC386C"/>
    <w:rsid w:val="00DC471E"/>
    <w:rsid w:val="00DC4C11"/>
    <w:rsid w:val="00DC556E"/>
    <w:rsid w:val="00DC66D7"/>
    <w:rsid w:val="00DC681D"/>
    <w:rsid w:val="00DC759A"/>
    <w:rsid w:val="00DD0C97"/>
    <w:rsid w:val="00DD0E11"/>
    <w:rsid w:val="00DD45A9"/>
    <w:rsid w:val="00DD4FE0"/>
    <w:rsid w:val="00DD5B80"/>
    <w:rsid w:val="00DD61BB"/>
    <w:rsid w:val="00DD6A96"/>
    <w:rsid w:val="00DD762F"/>
    <w:rsid w:val="00DE24D9"/>
    <w:rsid w:val="00DE454F"/>
    <w:rsid w:val="00DE4F05"/>
    <w:rsid w:val="00DE59FC"/>
    <w:rsid w:val="00DE5FCC"/>
    <w:rsid w:val="00DE73DB"/>
    <w:rsid w:val="00DF0297"/>
    <w:rsid w:val="00DF4254"/>
    <w:rsid w:val="00DF4B79"/>
    <w:rsid w:val="00DF5166"/>
    <w:rsid w:val="00DF5D01"/>
    <w:rsid w:val="00E00BEF"/>
    <w:rsid w:val="00E01616"/>
    <w:rsid w:val="00E029C9"/>
    <w:rsid w:val="00E03202"/>
    <w:rsid w:val="00E03AA7"/>
    <w:rsid w:val="00E05218"/>
    <w:rsid w:val="00E06692"/>
    <w:rsid w:val="00E1043E"/>
    <w:rsid w:val="00E12867"/>
    <w:rsid w:val="00E1732A"/>
    <w:rsid w:val="00E202D0"/>
    <w:rsid w:val="00E206C4"/>
    <w:rsid w:val="00E210DD"/>
    <w:rsid w:val="00E21788"/>
    <w:rsid w:val="00E21D38"/>
    <w:rsid w:val="00E247BE"/>
    <w:rsid w:val="00E24DDA"/>
    <w:rsid w:val="00E2536D"/>
    <w:rsid w:val="00E2729A"/>
    <w:rsid w:val="00E2798C"/>
    <w:rsid w:val="00E27C96"/>
    <w:rsid w:val="00E27F66"/>
    <w:rsid w:val="00E30760"/>
    <w:rsid w:val="00E32184"/>
    <w:rsid w:val="00E3365B"/>
    <w:rsid w:val="00E33AEF"/>
    <w:rsid w:val="00E33CC4"/>
    <w:rsid w:val="00E34444"/>
    <w:rsid w:val="00E34D9F"/>
    <w:rsid w:val="00E3680B"/>
    <w:rsid w:val="00E3767C"/>
    <w:rsid w:val="00E404C7"/>
    <w:rsid w:val="00E41D59"/>
    <w:rsid w:val="00E427C4"/>
    <w:rsid w:val="00E448A2"/>
    <w:rsid w:val="00E46167"/>
    <w:rsid w:val="00E5080B"/>
    <w:rsid w:val="00E50FE6"/>
    <w:rsid w:val="00E51FB7"/>
    <w:rsid w:val="00E52970"/>
    <w:rsid w:val="00E54A58"/>
    <w:rsid w:val="00E56580"/>
    <w:rsid w:val="00E56D8F"/>
    <w:rsid w:val="00E57BE1"/>
    <w:rsid w:val="00E57FF7"/>
    <w:rsid w:val="00E605E5"/>
    <w:rsid w:val="00E60FBB"/>
    <w:rsid w:val="00E6208A"/>
    <w:rsid w:val="00E651AD"/>
    <w:rsid w:val="00E65A5C"/>
    <w:rsid w:val="00E66869"/>
    <w:rsid w:val="00E67241"/>
    <w:rsid w:val="00E6780F"/>
    <w:rsid w:val="00E67A03"/>
    <w:rsid w:val="00E67DC6"/>
    <w:rsid w:val="00E704CA"/>
    <w:rsid w:val="00E71091"/>
    <w:rsid w:val="00E71E5B"/>
    <w:rsid w:val="00E71E91"/>
    <w:rsid w:val="00E72748"/>
    <w:rsid w:val="00E7294B"/>
    <w:rsid w:val="00E74BAB"/>
    <w:rsid w:val="00E77234"/>
    <w:rsid w:val="00E776AE"/>
    <w:rsid w:val="00E77A3B"/>
    <w:rsid w:val="00E8146D"/>
    <w:rsid w:val="00E835E7"/>
    <w:rsid w:val="00E852D4"/>
    <w:rsid w:val="00E86A73"/>
    <w:rsid w:val="00E90F28"/>
    <w:rsid w:val="00E925A3"/>
    <w:rsid w:val="00E92BD5"/>
    <w:rsid w:val="00E93D78"/>
    <w:rsid w:val="00E96EAF"/>
    <w:rsid w:val="00E978B3"/>
    <w:rsid w:val="00E97A8C"/>
    <w:rsid w:val="00EA10FB"/>
    <w:rsid w:val="00EA1A93"/>
    <w:rsid w:val="00EA43D6"/>
    <w:rsid w:val="00EA5715"/>
    <w:rsid w:val="00EA69E3"/>
    <w:rsid w:val="00EB2100"/>
    <w:rsid w:val="00EB37E2"/>
    <w:rsid w:val="00EB4200"/>
    <w:rsid w:val="00EB515C"/>
    <w:rsid w:val="00EB5B68"/>
    <w:rsid w:val="00EB648A"/>
    <w:rsid w:val="00EC2943"/>
    <w:rsid w:val="00EC38BB"/>
    <w:rsid w:val="00EC3B64"/>
    <w:rsid w:val="00EC594B"/>
    <w:rsid w:val="00EC5B9A"/>
    <w:rsid w:val="00EC6C64"/>
    <w:rsid w:val="00EC7A0A"/>
    <w:rsid w:val="00EC7A38"/>
    <w:rsid w:val="00EC7C4B"/>
    <w:rsid w:val="00EC7CE8"/>
    <w:rsid w:val="00EC7DFD"/>
    <w:rsid w:val="00EC7FBD"/>
    <w:rsid w:val="00ED209B"/>
    <w:rsid w:val="00ED20BB"/>
    <w:rsid w:val="00ED3E03"/>
    <w:rsid w:val="00ED78E8"/>
    <w:rsid w:val="00EE0DB6"/>
    <w:rsid w:val="00EE1B40"/>
    <w:rsid w:val="00EE3B44"/>
    <w:rsid w:val="00EE3F6B"/>
    <w:rsid w:val="00EE5C86"/>
    <w:rsid w:val="00EE6040"/>
    <w:rsid w:val="00EE6229"/>
    <w:rsid w:val="00EE7190"/>
    <w:rsid w:val="00EF0798"/>
    <w:rsid w:val="00EF0B8D"/>
    <w:rsid w:val="00EF14B7"/>
    <w:rsid w:val="00EF289C"/>
    <w:rsid w:val="00EF2E6B"/>
    <w:rsid w:val="00EF2F7F"/>
    <w:rsid w:val="00EF3E16"/>
    <w:rsid w:val="00EF4964"/>
    <w:rsid w:val="00EF6BCA"/>
    <w:rsid w:val="00EF6D67"/>
    <w:rsid w:val="00F02A96"/>
    <w:rsid w:val="00F02B95"/>
    <w:rsid w:val="00F03860"/>
    <w:rsid w:val="00F04F63"/>
    <w:rsid w:val="00F06EE8"/>
    <w:rsid w:val="00F07244"/>
    <w:rsid w:val="00F07A7E"/>
    <w:rsid w:val="00F11D31"/>
    <w:rsid w:val="00F129D6"/>
    <w:rsid w:val="00F12D0F"/>
    <w:rsid w:val="00F13249"/>
    <w:rsid w:val="00F13297"/>
    <w:rsid w:val="00F13838"/>
    <w:rsid w:val="00F1478C"/>
    <w:rsid w:val="00F152B6"/>
    <w:rsid w:val="00F15DB4"/>
    <w:rsid w:val="00F165B8"/>
    <w:rsid w:val="00F174A7"/>
    <w:rsid w:val="00F2026F"/>
    <w:rsid w:val="00F219BA"/>
    <w:rsid w:val="00F22A17"/>
    <w:rsid w:val="00F22AEE"/>
    <w:rsid w:val="00F22BFA"/>
    <w:rsid w:val="00F23C77"/>
    <w:rsid w:val="00F240A4"/>
    <w:rsid w:val="00F2568C"/>
    <w:rsid w:val="00F263C4"/>
    <w:rsid w:val="00F26FD9"/>
    <w:rsid w:val="00F27506"/>
    <w:rsid w:val="00F30294"/>
    <w:rsid w:val="00F3109B"/>
    <w:rsid w:val="00F31742"/>
    <w:rsid w:val="00F318F4"/>
    <w:rsid w:val="00F31A27"/>
    <w:rsid w:val="00F31AB3"/>
    <w:rsid w:val="00F31B21"/>
    <w:rsid w:val="00F32C2F"/>
    <w:rsid w:val="00F330A9"/>
    <w:rsid w:val="00F33106"/>
    <w:rsid w:val="00F3347E"/>
    <w:rsid w:val="00F355EF"/>
    <w:rsid w:val="00F37292"/>
    <w:rsid w:val="00F403B9"/>
    <w:rsid w:val="00F40EF0"/>
    <w:rsid w:val="00F422E0"/>
    <w:rsid w:val="00F43319"/>
    <w:rsid w:val="00F43449"/>
    <w:rsid w:val="00F43596"/>
    <w:rsid w:val="00F44BD1"/>
    <w:rsid w:val="00F4563C"/>
    <w:rsid w:val="00F468D5"/>
    <w:rsid w:val="00F479CC"/>
    <w:rsid w:val="00F47E24"/>
    <w:rsid w:val="00F51E10"/>
    <w:rsid w:val="00F532CE"/>
    <w:rsid w:val="00F5533E"/>
    <w:rsid w:val="00F5543E"/>
    <w:rsid w:val="00F55444"/>
    <w:rsid w:val="00F55A03"/>
    <w:rsid w:val="00F60431"/>
    <w:rsid w:val="00F607B3"/>
    <w:rsid w:val="00F61982"/>
    <w:rsid w:val="00F62B14"/>
    <w:rsid w:val="00F64793"/>
    <w:rsid w:val="00F649FD"/>
    <w:rsid w:val="00F653B0"/>
    <w:rsid w:val="00F65849"/>
    <w:rsid w:val="00F666CF"/>
    <w:rsid w:val="00F66D2F"/>
    <w:rsid w:val="00F66DAE"/>
    <w:rsid w:val="00F670F7"/>
    <w:rsid w:val="00F7116A"/>
    <w:rsid w:val="00F711E8"/>
    <w:rsid w:val="00F718AD"/>
    <w:rsid w:val="00F72A15"/>
    <w:rsid w:val="00F76DA2"/>
    <w:rsid w:val="00F76FF7"/>
    <w:rsid w:val="00F77877"/>
    <w:rsid w:val="00F80B8A"/>
    <w:rsid w:val="00F85485"/>
    <w:rsid w:val="00F87198"/>
    <w:rsid w:val="00F91E2F"/>
    <w:rsid w:val="00F96C46"/>
    <w:rsid w:val="00F96E8C"/>
    <w:rsid w:val="00F9731C"/>
    <w:rsid w:val="00FA075C"/>
    <w:rsid w:val="00FA0C25"/>
    <w:rsid w:val="00FA19E1"/>
    <w:rsid w:val="00FA1D5E"/>
    <w:rsid w:val="00FA4FD7"/>
    <w:rsid w:val="00FA62C2"/>
    <w:rsid w:val="00FA69B5"/>
    <w:rsid w:val="00FB09DF"/>
    <w:rsid w:val="00FB4944"/>
    <w:rsid w:val="00FB4E51"/>
    <w:rsid w:val="00FC1FDC"/>
    <w:rsid w:val="00FC3709"/>
    <w:rsid w:val="00FC500B"/>
    <w:rsid w:val="00FC5480"/>
    <w:rsid w:val="00FC58F7"/>
    <w:rsid w:val="00FC5D03"/>
    <w:rsid w:val="00FC6000"/>
    <w:rsid w:val="00FC6445"/>
    <w:rsid w:val="00FD03D0"/>
    <w:rsid w:val="00FD17A3"/>
    <w:rsid w:val="00FD216A"/>
    <w:rsid w:val="00FD26E1"/>
    <w:rsid w:val="00FD364E"/>
    <w:rsid w:val="00FD43D4"/>
    <w:rsid w:val="00FD5057"/>
    <w:rsid w:val="00FD5BE4"/>
    <w:rsid w:val="00FD5BEC"/>
    <w:rsid w:val="00FD70DE"/>
    <w:rsid w:val="00FE1549"/>
    <w:rsid w:val="00FE1795"/>
    <w:rsid w:val="00FE1EDF"/>
    <w:rsid w:val="00FE2369"/>
    <w:rsid w:val="00FE29E2"/>
    <w:rsid w:val="00FE3D93"/>
    <w:rsid w:val="00FE413E"/>
    <w:rsid w:val="00FE497F"/>
    <w:rsid w:val="00FE4F51"/>
    <w:rsid w:val="00FE52CB"/>
    <w:rsid w:val="00FE5318"/>
    <w:rsid w:val="00FE605B"/>
    <w:rsid w:val="00FE6754"/>
    <w:rsid w:val="00FE7980"/>
    <w:rsid w:val="00FF1E45"/>
    <w:rsid w:val="00FF2A38"/>
    <w:rsid w:val="00FF3F34"/>
    <w:rsid w:val="00FF55C3"/>
    <w:rsid w:val="00FF5A61"/>
    <w:rsid w:val="00FF780D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3" w:uiPriority="39"/>
    <w:lsdException w:name="toc 4" w:uiPriority="39"/>
    <w:lsdException w:name="toc 5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D8"/>
  </w:style>
  <w:style w:type="paragraph" w:styleId="1">
    <w:name w:val="heading 1"/>
    <w:basedOn w:val="a"/>
    <w:next w:val="a"/>
    <w:link w:val="1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432" w:lineRule="exact"/>
      <w:ind w:left="989" w:firstLine="4"/>
      <w:outlineLvl w:val="0"/>
    </w:pPr>
    <w:rPr>
      <w:rFonts w:eastAsia="Times New Roman" w:cs="Times New Roman"/>
      <w:b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F208D"/>
    <w:pPr>
      <w:keepNext/>
      <w:jc w:val="center"/>
      <w:outlineLvl w:val="1"/>
    </w:pPr>
    <w:rPr>
      <w:rFonts w:ascii="Arial" w:eastAsia="Times New Roman" w:hAnsi="Arial" w:cs="Times New Roman"/>
      <w:i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816"/>
      <w:jc w:val="center"/>
      <w:outlineLvl w:val="2"/>
    </w:pPr>
    <w:rPr>
      <w:rFonts w:eastAsia="Times New Roman" w:cs="Times New Roman"/>
      <w:b/>
      <w:spacing w:val="-1"/>
      <w:szCs w:val="20"/>
      <w:lang w:eastAsia="ru-RU"/>
    </w:rPr>
  </w:style>
  <w:style w:type="paragraph" w:styleId="40">
    <w:name w:val="heading 4"/>
    <w:basedOn w:val="a"/>
    <w:next w:val="a"/>
    <w:link w:val="41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15" w:right="14" w:firstLine="864"/>
      <w:jc w:val="both"/>
      <w:outlineLvl w:val="3"/>
    </w:pPr>
    <w:rPr>
      <w:rFonts w:eastAsia="Times New Roman" w:cs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F208D"/>
    <w:pPr>
      <w:keepNext/>
      <w:widowControl w:val="0"/>
      <w:autoSpaceDE w:val="0"/>
      <w:autoSpaceDN w:val="0"/>
      <w:adjustRightInd w:val="0"/>
      <w:ind w:firstLine="993"/>
      <w:outlineLvl w:val="4"/>
    </w:pPr>
    <w:rPr>
      <w:rFonts w:eastAsia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15" w:right="14" w:firstLine="864"/>
      <w:jc w:val="center"/>
      <w:outlineLvl w:val="5"/>
    </w:pPr>
    <w:rPr>
      <w:rFonts w:eastAsia="Times New Roman" w:cs="Times New Roman"/>
      <w:b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5F208D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20" w:right="72" w:firstLine="830"/>
      <w:jc w:val="center"/>
      <w:outlineLvl w:val="7"/>
    </w:pPr>
    <w:rPr>
      <w:rFonts w:eastAsia="Times New Roman" w:cs="Times New Roman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30"/>
      <w:jc w:val="center"/>
      <w:outlineLvl w:val="8"/>
    </w:pPr>
    <w:rPr>
      <w:rFonts w:eastAsia="Times New Roman" w:cs="Times New Roman"/>
      <w:i/>
      <w:spacing w:val="-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08D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F208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F208D"/>
    <w:rPr>
      <w:rFonts w:ascii="Times New Roman" w:eastAsia="Times New Roman" w:hAnsi="Times New Roman" w:cs="Times New Roman"/>
      <w:b/>
      <w:spacing w:val="-1"/>
      <w:sz w:val="28"/>
      <w:szCs w:val="20"/>
      <w:shd w:val="clear" w:color="auto" w:fill="FFFFFF"/>
      <w:lang w:eastAsia="ru-RU"/>
    </w:rPr>
  </w:style>
  <w:style w:type="character" w:customStyle="1" w:styleId="41">
    <w:name w:val="Заголовок 4 Знак"/>
    <w:basedOn w:val="a0"/>
    <w:link w:val="40"/>
    <w:rsid w:val="005F208D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208D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5F208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F208D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5F208D"/>
    <w:rPr>
      <w:rFonts w:ascii="Times New Roman" w:eastAsia="Times New Roman" w:hAnsi="Times New Roman" w:cs="Times New Roman"/>
      <w:i/>
      <w:spacing w:val="-1"/>
      <w:sz w:val="28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5F208D"/>
    <w:pPr>
      <w:ind w:firstLine="567"/>
      <w:jc w:val="both"/>
    </w:pPr>
    <w:rPr>
      <w:rFonts w:eastAsia="Times New Roman" w:cs="Times New Roman"/>
      <w:snapToGrid w:val="0"/>
      <w:kern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F208D"/>
    <w:rPr>
      <w:rFonts w:ascii="Times New Roman" w:eastAsia="Times New Roman" w:hAnsi="Times New Roman" w:cs="Times New Roman"/>
      <w:snapToGrid w:val="0"/>
      <w:kern w:val="28"/>
      <w:sz w:val="28"/>
      <w:szCs w:val="20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4"/>
    <w:rsid w:val="005F208D"/>
    <w:pPr>
      <w:tabs>
        <w:tab w:val="left" w:pos="8647"/>
      </w:tabs>
      <w:ind w:right="139" w:firstLine="567"/>
      <w:jc w:val="both"/>
    </w:pPr>
    <w:rPr>
      <w:rFonts w:eastAsia="Times New Roman" w:cs="Times New Roman"/>
      <w:kern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0"/>
    <w:link w:val="a3"/>
    <w:rsid w:val="005F208D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"/>
    <w:rsid w:val="005F208D"/>
    <w:pPr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5F208D"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F20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F208D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5F208D"/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5F208D"/>
    <w:pPr>
      <w:spacing w:after="120"/>
    </w:pPr>
    <w:rPr>
      <w:rFonts w:eastAsia="Times New Roman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nhideWhenUsed/>
    <w:rsid w:val="005F208D"/>
    <w:pPr>
      <w:tabs>
        <w:tab w:val="center" w:pos="4677"/>
        <w:tab w:val="right" w:pos="9355"/>
      </w:tabs>
    </w:pPr>
    <w:rPr>
      <w:rFonts w:eastAsia="Times New Roman" w:cs="Times New Roman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nhideWhenUsed/>
    <w:rsid w:val="005F208D"/>
    <w:pPr>
      <w:tabs>
        <w:tab w:val="center" w:pos="4677"/>
        <w:tab w:val="right" w:pos="9355"/>
      </w:tabs>
    </w:pPr>
    <w:rPr>
      <w:rFonts w:eastAsia="Times New Roman" w:cs="Times New Roman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semiHidden/>
    <w:unhideWhenUsed/>
    <w:rsid w:val="005F20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5F208D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First Indent 2"/>
    <w:basedOn w:val="a3"/>
    <w:link w:val="24"/>
    <w:unhideWhenUsed/>
    <w:rsid w:val="005F208D"/>
    <w:pPr>
      <w:tabs>
        <w:tab w:val="clear" w:pos="8647"/>
      </w:tabs>
      <w:spacing w:after="120"/>
      <w:ind w:left="283" w:right="0" w:firstLine="210"/>
      <w:jc w:val="left"/>
    </w:pPr>
    <w:rPr>
      <w:kern w:val="0"/>
    </w:rPr>
  </w:style>
  <w:style w:type="character" w:customStyle="1" w:styleId="24">
    <w:name w:val="Красная строка 2 Знак"/>
    <w:basedOn w:val="a4"/>
    <w:link w:val="23"/>
    <w:rsid w:val="005F208D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d">
    <w:name w:val="Block Text"/>
    <w:basedOn w:val="a"/>
    <w:rsid w:val="005F208D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851" w:right="10" w:firstLine="119"/>
      <w:jc w:val="both"/>
    </w:pPr>
    <w:rPr>
      <w:rFonts w:eastAsia="Times New Roman" w:cs="Times New Roman"/>
      <w:szCs w:val="20"/>
      <w:lang w:eastAsia="ru-RU"/>
    </w:rPr>
  </w:style>
  <w:style w:type="character" w:styleId="ae">
    <w:name w:val="page number"/>
    <w:basedOn w:val="a0"/>
    <w:rsid w:val="005F208D"/>
  </w:style>
  <w:style w:type="paragraph" w:customStyle="1" w:styleId="af">
    <w:name w:val="Нумерованный абзац"/>
    <w:rsid w:val="005F208D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rFonts w:eastAsia="Times New Roman" w:cs="Times New Roman"/>
      <w:noProof/>
      <w:szCs w:val="20"/>
      <w:lang w:eastAsia="ru-RU"/>
    </w:rPr>
  </w:style>
  <w:style w:type="paragraph" w:styleId="af0">
    <w:name w:val="Plain Text"/>
    <w:basedOn w:val="a"/>
    <w:link w:val="af1"/>
    <w:rsid w:val="005F208D"/>
    <w:pPr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5F208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5">
    <w:name w:val="Body Text 2"/>
    <w:basedOn w:val="a"/>
    <w:link w:val="26"/>
    <w:rsid w:val="005F208D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5F208D"/>
    <w:pPr>
      <w:widowControl w:val="0"/>
      <w:autoSpaceDE w:val="0"/>
      <w:autoSpaceDN w:val="0"/>
      <w:adjustRightInd w:val="0"/>
      <w:spacing w:line="360" w:lineRule="auto"/>
      <w:jc w:val="center"/>
      <w:outlineLvl w:val="2"/>
    </w:pPr>
    <w:rPr>
      <w:rFonts w:eastAsia="Times New Roman" w:cs="Times New Roman"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F208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NormalANX">
    <w:name w:val="NormalANX"/>
    <w:basedOn w:val="a"/>
    <w:uiPriority w:val="99"/>
    <w:rsid w:val="005F208D"/>
    <w:pPr>
      <w:spacing w:before="240" w:after="240"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11">
    <w:name w:val="Основной текст с отступом.Нумерованный список !!.Надин стиль.Основной текст 1"/>
    <w:basedOn w:val="a"/>
    <w:rsid w:val="005F208D"/>
    <w:pPr>
      <w:tabs>
        <w:tab w:val="left" w:pos="8647"/>
      </w:tabs>
      <w:ind w:right="139" w:firstLine="567"/>
      <w:jc w:val="both"/>
    </w:pPr>
    <w:rPr>
      <w:rFonts w:eastAsia="Times New Roman" w:cs="Times New Roman"/>
      <w:kern w:val="28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5F208D"/>
    <w:pPr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5F20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uiPriority w:val="99"/>
    <w:rsid w:val="005F208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table" w:styleId="af4">
    <w:name w:val="Table Grid"/>
    <w:aliases w:val="ЭЭГ - Сетка таблицы"/>
    <w:basedOn w:val="a1"/>
    <w:uiPriority w:val="59"/>
    <w:rsid w:val="005F208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E427C4"/>
    <w:pPr>
      <w:ind w:left="720"/>
      <w:contextualSpacing/>
    </w:pPr>
  </w:style>
  <w:style w:type="paragraph" w:styleId="af6">
    <w:name w:val="No Spacing"/>
    <w:qFormat/>
    <w:rsid w:val="00DB3DF0"/>
    <w:rPr>
      <w:rFonts w:eastAsia="Times New Roman" w:cs="Times New Roman"/>
      <w:szCs w:val="20"/>
      <w:lang w:eastAsia="ru-RU"/>
    </w:rPr>
  </w:style>
  <w:style w:type="paragraph" w:customStyle="1" w:styleId="ConsTitle">
    <w:name w:val="ConsTitle"/>
    <w:uiPriority w:val="99"/>
    <w:rsid w:val="00662CF6"/>
    <w:pPr>
      <w:widowControl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7">
    <w:name w:val="ЭЭГ"/>
    <w:basedOn w:val="a"/>
    <w:rsid w:val="00662CF6"/>
    <w:pPr>
      <w:spacing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662CF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99"/>
    <w:semiHidden/>
    <w:rsid w:val="00662CF6"/>
    <w:pPr>
      <w:tabs>
        <w:tab w:val="right" w:leader="dot" w:pos="9345"/>
      </w:tabs>
      <w:ind w:left="240"/>
    </w:pPr>
    <w:rPr>
      <w:rFonts w:eastAsia="Times New Roman" w:cs="Times New Roman"/>
      <w:smallCaps/>
      <w:noProof/>
      <w:szCs w:val="28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662CF6"/>
    <w:pPr>
      <w:ind w:left="1200"/>
    </w:pPr>
    <w:rPr>
      <w:rFonts w:eastAsia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662CF6"/>
    <w:pPr>
      <w:ind w:left="1440"/>
    </w:pPr>
    <w:rPr>
      <w:rFonts w:eastAsia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662CF6"/>
    <w:pPr>
      <w:ind w:left="1680"/>
    </w:pPr>
    <w:rPr>
      <w:rFonts w:eastAsia="Times New Roman" w:cs="Times New Roman"/>
      <w:sz w:val="18"/>
      <w:szCs w:val="18"/>
      <w:lang w:eastAsia="ru-RU"/>
    </w:rPr>
  </w:style>
  <w:style w:type="paragraph" w:customStyle="1" w:styleId="af9">
    <w:name w:val="Знак Знак Знак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a">
    <w:name w:val="footnote text"/>
    <w:basedOn w:val="a"/>
    <w:link w:val="afb"/>
    <w:uiPriority w:val="99"/>
    <w:rsid w:val="00662CF6"/>
    <w:rPr>
      <w:rFonts w:eastAsia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annotation reference"/>
    <w:basedOn w:val="a0"/>
    <w:uiPriority w:val="99"/>
    <w:rsid w:val="00662CF6"/>
    <w:rPr>
      <w:rFonts w:cs="Times New Roman"/>
      <w:sz w:val="16"/>
    </w:rPr>
  </w:style>
  <w:style w:type="paragraph" w:styleId="afd">
    <w:name w:val="annotation text"/>
    <w:basedOn w:val="a"/>
    <w:link w:val="afe"/>
    <w:uiPriority w:val="99"/>
    <w:rsid w:val="00662CF6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rsid w:val="00662C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62C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1">
    <w:name w:val="endnote reference"/>
    <w:basedOn w:val="a0"/>
    <w:uiPriority w:val="99"/>
    <w:rsid w:val="00662CF6"/>
    <w:rPr>
      <w:rFonts w:cs="Times New Roman"/>
      <w:vertAlign w:val="superscript"/>
    </w:rPr>
  </w:style>
  <w:style w:type="table" w:customStyle="1" w:styleId="12">
    <w:name w:val="Сетка таблицы1"/>
    <w:uiPriority w:val="99"/>
    <w:rsid w:val="00662CF6"/>
    <w:pPr>
      <w:ind w:firstLine="709"/>
      <w:jc w:val="both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3">
    <w:name w:val="Char Style 3"/>
    <w:link w:val="Style2"/>
    <w:uiPriority w:val="99"/>
    <w:locked/>
    <w:rsid w:val="00662CF6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662CF6"/>
    <w:pPr>
      <w:widowControl w:val="0"/>
      <w:shd w:val="clear" w:color="auto" w:fill="FFFFFF"/>
      <w:spacing w:after="600" w:line="326" w:lineRule="exact"/>
    </w:pPr>
    <w:rPr>
      <w:sz w:val="26"/>
    </w:rPr>
  </w:style>
  <w:style w:type="character" w:customStyle="1" w:styleId="13">
    <w:name w:val="Основной текст Знак1"/>
    <w:uiPriority w:val="99"/>
    <w:locked/>
    <w:rsid w:val="00662CF6"/>
    <w:rPr>
      <w:rFonts w:eastAsia="Times New Roman"/>
      <w:sz w:val="20"/>
      <w:lang w:eastAsia="ru-RU"/>
    </w:rPr>
  </w:style>
  <w:style w:type="paragraph" w:customStyle="1" w:styleId="03">
    <w:name w:val="Стиль По ширине Первая строка:  03 см"/>
    <w:basedOn w:val="a"/>
    <w:link w:val="030"/>
    <w:uiPriority w:val="99"/>
    <w:rsid w:val="00662CF6"/>
    <w:pPr>
      <w:ind w:firstLine="17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030">
    <w:name w:val="Стиль По ширине Первая строка:  03 см Знак"/>
    <w:link w:val="03"/>
    <w:uiPriority w:val="99"/>
    <w:locked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сновной текст с отступом.Нумерованный список !!.Основной текст 1.Надин стиль.Основной текст без отступа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character" w:customStyle="1" w:styleId="CharStyle4">
    <w:name w:val="Char Style 4"/>
    <w:uiPriority w:val="99"/>
    <w:locked/>
    <w:rsid w:val="00662CF6"/>
    <w:rPr>
      <w:sz w:val="25"/>
      <w:u w:val="none"/>
    </w:rPr>
  </w:style>
  <w:style w:type="character" w:customStyle="1" w:styleId="CharStyle7">
    <w:name w:val="Char Style 7"/>
    <w:uiPriority w:val="99"/>
    <w:rsid w:val="00662CF6"/>
    <w:rPr>
      <w:color w:val="0E4B50"/>
      <w:sz w:val="26"/>
      <w:shd w:val="clear" w:color="auto" w:fill="FFFFFF"/>
    </w:rPr>
  </w:style>
  <w:style w:type="paragraph" w:customStyle="1" w:styleId="140">
    <w:name w:val="Обычный + 14 пт"/>
    <w:aliases w:val="По ширине,Первая строка:  1,27 см,Междустр.интервал:  полу...,25 см"/>
    <w:basedOn w:val="a"/>
    <w:uiPriority w:val="99"/>
    <w:rsid w:val="00662CF6"/>
    <w:pPr>
      <w:spacing w:after="120" w:line="360" w:lineRule="auto"/>
      <w:ind w:firstLine="709"/>
      <w:jc w:val="both"/>
    </w:pPr>
    <w:rPr>
      <w:rFonts w:eastAsia="Times New Roman" w:cs="Times New Roman"/>
      <w:szCs w:val="28"/>
      <w:lang w:eastAsia="ru-RU"/>
    </w:rPr>
  </w:style>
  <w:style w:type="character" w:customStyle="1" w:styleId="FontStyle12">
    <w:name w:val="Font Style12"/>
    <w:uiPriority w:val="99"/>
    <w:rsid w:val="00662CF6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662CF6"/>
    <w:pPr>
      <w:widowControl w:val="0"/>
      <w:autoSpaceDE w:val="0"/>
      <w:autoSpaceDN w:val="0"/>
      <w:adjustRightInd w:val="0"/>
      <w:spacing w:line="319" w:lineRule="exact"/>
      <w:ind w:firstLine="845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62CF6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62CF6"/>
    <w:rPr>
      <w:rFonts w:ascii="Times New Roman" w:hAnsi="Times New Roman"/>
      <w:b/>
      <w:sz w:val="26"/>
    </w:rPr>
  </w:style>
  <w:style w:type="paragraph" w:customStyle="1" w:styleId="Style5">
    <w:name w:val="Style5"/>
    <w:basedOn w:val="a"/>
    <w:uiPriority w:val="99"/>
    <w:rsid w:val="00662CF6"/>
    <w:pPr>
      <w:widowControl w:val="0"/>
      <w:autoSpaceDE w:val="0"/>
      <w:autoSpaceDN w:val="0"/>
      <w:adjustRightInd w:val="0"/>
      <w:spacing w:line="322" w:lineRule="exact"/>
      <w:ind w:firstLine="696"/>
    </w:pPr>
    <w:rPr>
      <w:rFonts w:eastAsia="Times New Roman" w:cs="Times New Roman"/>
      <w:sz w:val="24"/>
      <w:szCs w:val="24"/>
      <w:lang w:eastAsia="ru-RU"/>
    </w:rPr>
  </w:style>
  <w:style w:type="paragraph" w:styleId="aff2">
    <w:name w:val="Subtitle"/>
    <w:basedOn w:val="a"/>
    <w:link w:val="aff3"/>
    <w:uiPriority w:val="99"/>
    <w:qFormat/>
    <w:rsid w:val="00662CF6"/>
    <w:rPr>
      <w:rFonts w:eastAsia="Times New Roman" w:cs="Times New Roman"/>
      <w:szCs w:val="20"/>
      <w:u w:val="single"/>
      <w:lang w:eastAsia="ru-RU"/>
    </w:rPr>
  </w:style>
  <w:style w:type="character" w:customStyle="1" w:styleId="aff3">
    <w:name w:val="Подзаголовок Знак"/>
    <w:basedOn w:val="a0"/>
    <w:link w:val="aff2"/>
    <w:uiPriority w:val="99"/>
    <w:rsid w:val="00662CF6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aff4">
    <w:name w:val="закоолвки"/>
    <w:basedOn w:val="a"/>
    <w:uiPriority w:val="99"/>
    <w:rsid w:val="00662CF6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15">
    <w:name w:val="Знак Знак1 Знак Знак Знак Знак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5">
    <w:name w:val="Hyperlink"/>
    <w:basedOn w:val="a0"/>
    <w:uiPriority w:val="99"/>
    <w:rsid w:val="00662CF6"/>
    <w:rPr>
      <w:rFonts w:cs="Times New Roman"/>
      <w:color w:val="0000FF"/>
      <w:u w:val="single"/>
    </w:rPr>
  </w:style>
  <w:style w:type="paragraph" w:customStyle="1" w:styleId="35">
    <w:name w:val="Знак Знак Знак3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"/>
    <w:basedOn w:val="a"/>
    <w:uiPriority w:val="99"/>
    <w:rsid w:val="00662CF6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Стиль ЭЭГ + полужирный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662CF6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f8">
    <w:name w:val="Document Map"/>
    <w:basedOn w:val="a"/>
    <w:link w:val="aff9"/>
    <w:uiPriority w:val="99"/>
    <w:rsid w:val="00662CF6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662CF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11">
    <w:name w:val="Сетка таблицы11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Основной текст с отступом.Нумерованный список !!.Надин стиль"/>
    <w:basedOn w:val="a"/>
    <w:uiPriority w:val="99"/>
    <w:rsid w:val="00662CF6"/>
    <w:pPr>
      <w:tabs>
        <w:tab w:val="left" w:pos="8647"/>
      </w:tabs>
      <w:ind w:right="139" w:firstLine="567"/>
      <w:jc w:val="both"/>
    </w:pPr>
    <w:rPr>
      <w:rFonts w:eastAsia="Times New Roman" w:cs="Times New Roman"/>
      <w:kern w:val="28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662CF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7">
    <w:name w:val="Знак Знак Знак1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b">
    <w:name w:val="Прижатый влево"/>
    <w:basedOn w:val="a"/>
    <w:next w:val="a"/>
    <w:uiPriority w:val="99"/>
    <w:rsid w:val="00662CF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ffc">
    <w:name w:val="Нормальный (таблица)"/>
    <w:basedOn w:val="a"/>
    <w:next w:val="a"/>
    <w:uiPriority w:val="99"/>
    <w:rsid w:val="00662CF6"/>
    <w:pPr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character" w:styleId="affd">
    <w:name w:val="Emphasis"/>
    <w:basedOn w:val="a0"/>
    <w:uiPriority w:val="99"/>
    <w:qFormat/>
    <w:rsid w:val="00662CF6"/>
    <w:rPr>
      <w:rFonts w:cs="Times New Roman"/>
      <w:i/>
      <w:iCs/>
    </w:rPr>
  </w:style>
  <w:style w:type="table" w:customStyle="1" w:styleId="-1">
    <w:name w:val="ЭЭГ - Сетка таблицы1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">
    <w:name w:val="ЭЭГ - Сетка таблицы2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">
    <w:name w:val="ЭЭГ - Сетка таблицы3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">
    <w:name w:val="ЭЭГ - Сетка таблицы4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">
    <w:name w:val="ЭЭГ - Сетка таблицы5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">
    <w:name w:val="ЭЭГ - Сетка таблицы6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">
    <w:name w:val="ЭЭГ - Сетка таблицы7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Знак Знак Знак2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">
    <w:name w:val="Абзац списка2"/>
    <w:basedOn w:val="a"/>
    <w:uiPriority w:val="99"/>
    <w:rsid w:val="00662CF6"/>
    <w:pPr>
      <w:ind w:left="720"/>
      <w:contextualSpacing/>
    </w:pPr>
    <w:rPr>
      <w:rFonts w:ascii="Calibri" w:eastAsia="Times New Roman" w:hAnsi="Calibri" w:cs="Times New Roman"/>
    </w:rPr>
  </w:style>
  <w:style w:type="paragraph" w:styleId="affe">
    <w:name w:val="endnote text"/>
    <w:basedOn w:val="a"/>
    <w:link w:val="afff"/>
    <w:uiPriority w:val="99"/>
    <w:rsid w:val="00662CF6"/>
    <w:rPr>
      <w:rFonts w:eastAsia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uiPriority w:val="99"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662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62CF6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62CF6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fff0">
    <w:name w:val="footnote reference"/>
    <w:aliases w:val="Знак сноски-FN,Ciae niinee-FN,Знак сноски 1"/>
    <w:basedOn w:val="a0"/>
    <w:uiPriority w:val="99"/>
    <w:semiHidden/>
    <w:rsid w:val="0049346E"/>
    <w:rPr>
      <w:rFonts w:cs="Times New Roman"/>
      <w:vertAlign w:val="superscript"/>
    </w:rPr>
  </w:style>
  <w:style w:type="character" w:customStyle="1" w:styleId="18">
    <w:name w:val="Основной текст с отступом Знак1"/>
    <w:aliases w:val="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uiPriority w:val="99"/>
    <w:semiHidden/>
    <w:rsid w:val="0049346E"/>
    <w:rPr>
      <w:rFonts w:ascii="Times New Roman" w:hAnsi="Times New Roman"/>
      <w:sz w:val="28"/>
    </w:rPr>
  </w:style>
  <w:style w:type="paragraph" w:customStyle="1" w:styleId="19">
    <w:name w:val="Ñòèëü1"/>
    <w:basedOn w:val="a"/>
    <w:rsid w:val="00784C06"/>
    <w:pPr>
      <w:ind w:firstLine="720"/>
      <w:jc w:val="both"/>
    </w:pPr>
    <w:rPr>
      <w:rFonts w:eastAsia="Times New Roman" w:cs="Times New Roman"/>
      <w:szCs w:val="20"/>
      <w:lang w:eastAsia="ru-RU"/>
    </w:rPr>
  </w:style>
  <w:style w:type="numbering" w:customStyle="1" w:styleId="4">
    <w:name w:val="Импортированный стиль 4"/>
    <w:rsid w:val="0051330A"/>
    <w:pPr>
      <w:numPr>
        <w:numId w:val="21"/>
      </w:numPr>
    </w:pPr>
  </w:style>
  <w:style w:type="paragraph" w:customStyle="1" w:styleId="36">
    <w:name w:val="Абзац списка3"/>
    <w:basedOn w:val="a"/>
    <w:rsid w:val="00797F91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7008F2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8244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3" w:uiPriority="39"/>
    <w:lsdException w:name="toc 4" w:uiPriority="39"/>
    <w:lsdException w:name="toc 5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D8"/>
  </w:style>
  <w:style w:type="paragraph" w:styleId="1">
    <w:name w:val="heading 1"/>
    <w:basedOn w:val="a"/>
    <w:next w:val="a"/>
    <w:link w:val="1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432" w:lineRule="exact"/>
      <w:ind w:left="989" w:firstLine="4"/>
      <w:outlineLvl w:val="0"/>
    </w:pPr>
    <w:rPr>
      <w:rFonts w:eastAsia="Times New Roman" w:cs="Times New Roman"/>
      <w:b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F208D"/>
    <w:pPr>
      <w:keepNext/>
      <w:jc w:val="center"/>
      <w:outlineLvl w:val="1"/>
    </w:pPr>
    <w:rPr>
      <w:rFonts w:ascii="Arial" w:eastAsia="Times New Roman" w:hAnsi="Arial" w:cs="Times New Roman"/>
      <w:i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816"/>
      <w:jc w:val="center"/>
      <w:outlineLvl w:val="2"/>
    </w:pPr>
    <w:rPr>
      <w:rFonts w:eastAsia="Times New Roman" w:cs="Times New Roman"/>
      <w:b/>
      <w:spacing w:val="-1"/>
      <w:szCs w:val="20"/>
      <w:lang w:eastAsia="ru-RU"/>
    </w:rPr>
  </w:style>
  <w:style w:type="paragraph" w:styleId="40">
    <w:name w:val="heading 4"/>
    <w:basedOn w:val="a"/>
    <w:next w:val="a"/>
    <w:link w:val="41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15" w:right="14" w:firstLine="864"/>
      <w:jc w:val="both"/>
      <w:outlineLvl w:val="3"/>
    </w:pPr>
    <w:rPr>
      <w:rFonts w:eastAsia="Times New Roman" w:cs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F208D"/>
    <w:pPr>
      <w:keepNext/>
      <w:widowControl w:val="0"/>
      <w:autoSpaceDE w:val="0"/>
      <w:autoSpaceDN w:val="0"/>
      <w:adjustRightInd w:val="0"/>
      <w:ind w:firstLine="993"/>
      <w:outlineLvl w:val="4"/>
    </w:pPr>
    <w:rPr>
      <w:rFonts w:eastAsia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15" w:right="14" w:firstLine="864"/>
      <w:jc w:val="center"/>
      <w:outlineLvl w:val="5"/>
    </w:pPr>
    <w:rPr>
      <w:rFonts w:eastAsia="Times New Roman" w:cs="Times New Roman"/>
      <w:b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5F208D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20" w:right="72" w:firstLine="830"/>
      <w:jc w:val="center"/>
      <w:outlineLvl w:val="7"/>
    </w:pPr>
    <w:rPr>
      <w:rFonts w:eastAsia="Times New Roman" w:cs="Times New Roman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F208D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30"/>
      <w:jc w:val="center"/>
      <w:outlineLvl w:val="8"/>
    </w:pPr>
    <w:rPr>
      <w:rFonts w:eastAsia="Times New Roman" w:cs="Times New Roman"/>
      <w:i/>
      <w:spacing w:val="-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08D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5F208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F208D"/>
    <w:rPr>
      <w:rFonts w:ascii="Times New Roman" w:eastAsia="Times New Roman" w:hAnsi="Times New Roman" w:cs="Times New Roman"/>
      <w:b/>
      <w:spacing w:val="-1"/>
      <w:sz w:val="28"/>
      <w:szCs w:val="20"/>
      <w:shd w:val="clear" w:color="auto" w:fill="FFFFFF"/>
      <w:lang w:eastAsia="ru-RU"/>
    </w:rPr>
  </w:style>
  <w:style w:type="character" w:customStyle="1" w:styleId="41">
    <w:name w:val="Заголовок 4 Знак"/>
    <w:basedOn w:val="a0"/>
    <w:link w:val="40"/>
    <w:rsid w:val="005F208D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208D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5F208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F208D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5F208D"/>
    <w:rPr>
      <w:rFonts w:ascii="Times New Roman" w:eastAsia="Times New Roman" w:hAnsi="Times New Roman" w:cs="Times New Roman"/>
      <w:i/>
      <w:spacing w:val="-1"/>
      <w:sz w:val="28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5F208D"/>
    <w:pPr>
      <w:ind w:firstLine="567"/>
      <w:jc w:val="both"/>
    </w:pPr>
    <w:rPr>
      <w:rFonts w:eastAsia="Times New Roman" w:cs="Times New Roman"/>
      <w:snapToGrid w:val="0"/>
      <w:kern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F208D"/>
    <w:rPr>
      <w:rFonts w:ascii="Times New Roman" w:eastAsia="Times New Roman" w:hAnsi="Times New Roman" w:cs="Times New Roman"/>
      <w:snapToGrid w:val="0"/>
      <w:kern w:val="28"/>
      <w:sz w:val="28"/>
      <w:szCs w:val="20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4"/>
    <w:rsid w:val="005F208D"/>
    <w:pPr>
      <w:tabs>
        <w:tab w:val="left" w:pos="8647"/>
      </w:tabs>
      <w:ind w:right="139" w:firstLine="567"/>
      <w:jc w:val="both"/>
    </w:pPr>
    <w:rPr>
      <w:rFonts w:eastAsia="Times New Roman" w:cs="Times New Roman"/>
      <w:kern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0"/>
    <w:link w:val="a3"/>
    <w:rsid w:val="005F208D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"/>
    <w:rsid w:val="005F208D"/>
    <w:pPr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5F208D"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F20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F208D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5F208D"/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5F208D"/>
    <w:pPr>
      <w:spacing w:after="120"/>
    </w:pPr>
    <w:rPr>
      <w:rFonts w:eastAsia="Times New Roman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nhideWhenUsed/>
    <w:rsid w:val="005F208D"/>
    <w:pPr>
      <w:tabs>
        <w:tab w:val="center" w:pos="4677"/>
        <w:tab w:val="right" w:pos="9355"/>
      </w:tabs>
    </w:pPr>
    <w:rPr>
      <w:rFonts w:eastAsia="Times New Roman" w:cs="Times New Roman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nhideWhenUsed/>
    <w:rsid w:val="005F208D"/>
    <w:pPr>
      <w:tabs>
        <w:tab w:val="center" w:pos="4677"/>
        <w:tab w:val="right" w:pos="9355"/>
      </w:tabs>
    </w:pPr>
    <w:rPr>
      <w:rFonts w:eastAsia="Times New Roman" w:cs="Times New Roman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semiHidden/>
    <w:unhideWhenUsed/>
    <w:rsid w:val="005F20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5F208D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First Indent 2"/>
    <w:basedOn w:val="a3"/>
    <w:link w:val="24"/>
    <w:unhideWhenUsed/>
    <w:rsid w:val="005F208D"/>
    <w:pPr>
      <w:tabs>
        <w:tab w:val="clear" w:pos="8647"/>
      </w:tabs>
      <w:spacing w:after="120"/>
      <w:ind w:left="283" w:right="0" w:firstLine="210"/>
      <w:jc w:val="left"/>
    </w:pPr>
    <w:rPr>
      <w:kern w:val="0"/>
    </w:rPr>
  </w:style>
  <w:style w:type="character" w:customStyle="1" w:styleId="24">
    <w:name w:val="Красная строка 2 Знак"/>
    <w:basedOn w:val="a4"/>
    <w:link w:val="23"/>
    <w:rsid w:val="005F208D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d">
    <w:name w:val="Block Text"/>
    <w:basedOn w:val="a"/>
    <w:rsid w:val="005F208D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851" w:right="10" w:firstLine="119"/>
      <w:jc w:val="both"/>
    </w:pPr>
    <w:rPr>
      <w:rFonts w:eastAsia="Times New Roman" w:cs="Times New Roman"/>
      <w:szCs w:val="20"/>
      <w:lang w:eastAsia="ru-RU"/>
    </w:rPr>
  </w:style>
  <w:style w:type="character" w:styleId="ae">
    <w:name w:val="page number"/>
    <w:basedOn w:val="a0"/>
    <w:rsid w:val="005F208D"/>
  </w:style>
  <w:style w:type="paragraph" w:customStyle="1" w:styleId="af">
    <w:name w:val="Нумерованный абзац"/>
    <w:rsid w:val="005F208D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rFonts w:eastAsia="Times New Roman" w:cs="Times New Roman"/>
      <w:noProof/>
      <w:szCs w:val="20"/>
      <w:lang w:eastAsia="ru-RU"/>
    </w:rPr>
  </w:style>
  <w:style w:type="paragraph" w:styleId="af0">
    <w:name w:val="Plain Text"/>
    <w:basedOn w:val="a"/>
    <w:link w:val="af1"/>
    <w:rsid w:val="005F208D"/>
    <w:pPr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5F208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5">
    <w:name w:val="Body Text 2"/>
    <w:basedOn w:val="a"/>
    <w:link w:val="26"/>
    <w:rsid w:val="005F208D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5F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5F208D"/>
    <w:pPr>
      <w:widowControl w:val="0"/>
      <w:autoSpaceDE w:val="0"/>
      <w:autoSpaceDN w:val="0"/>
      <w:adjustRightInd w:val="0"/>
      <w:spacing w:line="360" w:lineRule="auto"/>
      <w:jc w:val="center"/>
      <w:outlineLvl w:val="2"/>
    </w:pPr>
    <w:rPr>
      <w:rFonts w:eastAsia="Times New Roman" w:cs="Times New Roman"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F208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NormalANX">
    <w:name w:val="NormalANX"/>
    <w:basedOn w:val="a"/>
    <w:uiPriority w:val="99"/>
    <w:rsid w:val="005F208D"/>
    <w:pPr>
      <w:spacing w:before="240" w:after="240"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11">
    <w:name w:val="Основной текст с отступом.Нумерованный список !!.Надин стиль.Основной текст 1"/>
    <w:basedOn w:val="a"/>
    <w:rsid w:val="005F208D"/>
    <w:pPr>
      <w:tabs>
        <w:tab w:val="left" w:pos="8647"/>
      </w:tabs>
      <w:ind w:right="139" w:firstLine="567"/>
      <w:jc w:val="both"/>
    </w:pPr>
    <w:rPr>
      <w:rFonts w:eastAsia="Times New Roman" w:cs="Times New Roman"/>
      <w:kern w:val="28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5F208D"/>
    <w:pPr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5F20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uiPriority w:val="99"/>
    <w:rsid w:val="005F208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table" w:styleId="af4">
    <w:name w:val="Table Grid"/>
    <w:aliases w:val="ЭЭГ - Сетка таблицы"/>
    <w:basedOn w:val="a1"/>
    <w:uiPriority w:val="59"/>
    <w:rsid w:val="005F208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E427C4"/>
    <w:pPr>
      <w:ind w:left="720"/>
      <w:contextualSpacing/>
    </w:pPr>
  </w:style>
  <w:style w:type="paragraph" w:styleId="af6">
    <w:name w:val="No Spacing"/>
    <w:qFormat/>
    <w:rsid w:val="00DB3DF0"/>
    <w:rPr>
      <w:rFonts w:eastAsia="Times New Roman" w:cs="Times New Roman"/>
      <w:szCs w:val="20"/>
      <w:lang w:eastAsia="ru-RU"/>
    </w:rPr>
  </w:style>
  <w:style w:type="paragraph" w:customStyle="1" w:styleId="ConsTitle">
    <w:name w:val="ConsTitle"/>
    <w:uiPriority w:val="99"/>
    <w:rsid w:val="00662CF6"/>
    <w:pPr>
      <w:widowControl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7">
    <w:name w:val="ЭЭГ"/>
    <w:basedOn w:val="a"/>
    <w:rsid w:val="00662CF6"/>
    <w:pPr>
      <w:spacing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662CF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99"/>
    <w:semiHidden/>
    <w:rsid w:val="00662CF6"/>
    <w:pPr>
      <w:tabs>
        <w:tab w:val="right" w:leader="dot" w:pos="9345"/>
      </w:tabs>
      <w:ind w:left="240"/>
    </w:pPr>
    <w:rPr>
      <w:rFonts w:eastAsia="Times New Roman" w:cs="Times New Roman"/>
      <w:smallCaps/>
      <w:noProof/>
      <w:szCs w:val="28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662CF6"/>
    <w:pPr>
      <w:ind w:left="1200"/>
    </w:pPr>
    <w:rPr>
      <w:rFonts w:eastAsia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99"/>
    <w:semiHidden/>
    <w:rsid w:val="00662CF6"/>
    <w:pPr>
      <w:ind w:left="1440"/>
    </w:pPr>
    <w:rPr>
      <w:rFonts w:eastAsia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99"/>
    <w:semiHidden/>
    <w:rsid w:val="00662CF6"/>
    <w:pPr>
      <w:ind w:left="1680"/>
    </w:pPr>
    <w:rPr>
      <w:rFonts w:eastAsia="Times New Roman" w:cs="Times New Roman"/>
      <w:sz w:val="18"/>
      <w:szCs w:val="18"/>
      <w:lang w:eastAsia="ru-RU"/>
    </w:rPr>
  </w:style>
  <w:style w:type="paragraph" w:customStyle="1" w:styleId="af9">
    <w:name w:val="Знак Знак Знак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a">
    <w:name w:val="footnote text"/>
    <w:basedOn w:val="a"/>
    <w:link w:val="afb"/>
    <w:uiPriority w:val="99"/>
    <w:rsid w:val="00662CF6"/>
    <w:rPr>
      <w:rFonts w:eastAsia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annotation reference"/>
    <w:basedOn w:val="a0"/>
    <w:uiPriority w:val="99"/>
    <w:rsid w:val="00662CF6"/>
    <w:rPr>
      <w:rFonts w:cs="Times New Roman"/>
      <w:sz w:val="16"/>
    </w:rPr>
  </w:style>
  <w:style w:type="paragraph" w:styleId="afd">
    <w:name w:val="annotation text"/>
    <w:basedOn w:val="a"/>
    <w:link w:val="afe"/>
    <w:uiPriority w:val="99"/>
    <w:rsid w:val="00662CF6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rsid w:val="00662C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62C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1">
    <w:name w:val="endnote reference"/>
    <w:basedOn w:val="a0"/>
    <w:uiPriority w:val="99"/>
    <w:rsid w:val="00662CF6"/>
    <w:rPr>
      <w:rFonts w:cs="Times New Roman"/>
      <w:vertAlign w:val="superscript"/>
    </w:rPr>
  </w:style>
  <w:style w:type="table" w:customStyle="1" w:styleId="12">
    <w:name w:val="Сетка таблицы1"/>
    <w:uiPriority w:val="99"/>
    <w:rsid w:val="00662CF6"/>
    <w:pPr>
      <w:ind w:firstLine="709"/>
      <w:jc w:val="both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3">
    <w:name w:val="Char Style 3"/>
    <w:link w:val="Style2"/>
    <w:uiPriority w:val="99"/>
    <w:locked/>
    <w:rsid w:val="00662CF6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662CF6"/>
    <w:pPr>
      <w:widowControl w:val="0"/>
      <w:shd w:val="clear" w:color="auto" w:fill="FFFFFF"/>
      <w:spacing w:after="600" w:line="326" w:lineRule="exact"/>
    </w:pPr>
    <w:rPr>
      <w:sz w:val="26"/>
    </w:rPr>
  </w:style>
  <w:style w:type="character" w:customStyle="1" w:styleId="13">
    <w:name w:val="Основной текст Знак1"/>
    <w:uiPriority w:val="99"/>
    <w:locked/>
    <w:rsid w:val="00662CF6"/>
    <w:rPr>
      <w:rFonts w:eastAsia="Times New Roman"/>
      <w:sz w:val="20"/>
      <w:lang w:eastAsia="ru-RU"/>
    </w:rPr>
  </w:style>
  <w:style w:type="paragraph" w:customStyle="1" w:styleId="03">
    <w:name w:val="Стиль По ширине Первая строка:  03 см"/>
    <w:basedOn w:val="a"/>
    <w:link w:val="030"/>
    <w:uiPriority w:val="99"/>
    <w:rsid w:val="00662CF6"/>
    <w:pPr>
      <w:ind w:firstLine="17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030">
    <w:name w:val="Стиль По ширине Первая строка:  03 см Знак"/>
    <w:link w:val="03"/>
    <w:uiPriority w:val="99"/>
    <w:locked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сновной текст с отступом.Нумерованный список !!.Основной текст 1.Надин стиль.Основной текст без отступа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szCs w:val="20"/>
      <w:lang w:eastAsia="ru-RU"/>
    </w:rPr>
  </w:style>
  <w:style w:type="character" w:customStyle="1" w:styleId="CharStyle4">
    <w:name w:val="Char Style 4"/>
    <w:uiPriority w:val="99"/>
    <w:locked/>
    <w:rsid w:val="00662CF6"/>
    <w:rPr>
      <w:sz w:val="25"/>
      <w:u w:val="none"/>
    </w:rPr>
  </w:style>
  <w:style w:type="character" w:customStyle="1" w:styleId="CharStyle7">
    <w:name w:val="Char Style 7"/>
    <w:uiPriority w:val="99"/>
    <w:rsid w:val="00662CF6"/>
    <w:rPr>
      <w:color w:val="0E4B50"/>
      <w:sz w:val="26"/>
      <w:shd w:val="clear" w:color="auto" w:fill="FFFFFF"/>
    </w:rPr>
  </w:style>
  <w:style w:type="paragraph" w:customStyle="1" w:styleId="140">
    <w:name w:val="Обычный + 14 пт"/>
    <w:aliases w:val="По ширине,Первая строка:  1,27 см,Междустр.интервал:  полу...,25 см"/>
    <w:basedOn w:val="a"/>
    <w:uiPriority w:val="99"/>
    <w:rsid w:val="00662CF6"/>
    <w:pPr>
      <w:spacing w:after="120" w:line="360" w:lineRule="auto"/>
      <w:ind w:firstLine="709"/>
      <w:jc w:val="both"/>
    </w:pPr>
    <w:rPr>
      <w:rFonts w:eastAsia="Times New Roman" w:cs="Times New Roman"/>
      <w:szCs w:val="28"/>
      <w:lang w:eastAsia="ru-RU"/>
    </w:rPr>
  </w:style>
  <w:style w:type="character" w:customStyle="1" w:styleId="FontStyle12">
    <w:name w:val="Font Style12"/>
    <w:uiPriority w:val="99"/>
    <w:rsid w:val="00662CF6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662CF6"/>
    <w:pPr>
      <w:widowControl w:val="0"/>
      <w:autoSpaceDE w:val="0"/>
      <w:autoSpaceDN w:val="0"/>
      <w:adjustRightInd w:val="0"/>
      <w:spacing w:line="319" w:lineRule="exact"/>
      <w:ind w:firstLine="845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62CF6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62CF6"/>
    <w:rPr>
      <w:rFonts w:ascii="Times New Roman" w:hAnsi="Times New Roman"/>
      <w:b/>
      <w:sz w:val="26"/>
    </w:rPr>
  </w:style>
  <w:style w:type="paragraph" w:customStyle="1" w:styleId="Style5">
    <w:name w:val="Style5"/>
    <w:basedOn w:val="a"/>
    <w:uiPriority w:val="99"/>
    <w:rsid w:val="00662CF6"/>
    <w:pPr>
      <w:widowControl w:val="0"/>
      <w:autoSpaceDE w:val="0"/>
      <w:autoSpaceDN w:val="0"/>
      <w:adjustRightInd w:val="0"/>
      <w:spacing w:line="322" w:lineRule="exact"/>
      <w:ind w:firstLine="696"/>
    </w:pPr>
    <w:rPr>
      <w:rFonts w:eastAsia="Times New Roman" w:cs="Times New Roman"/>
      <w:sz w:val="24"/>
      <w:szCs w:val="24"/>
      <w:lang w:eastAsia="ru-RU"/>
    </w:rPr>
  </w:style>
  <w:style w:type="paragraph" w:styleId="aff2">
    <w:name w:val="Subtitle"/>
    <w:basedOn w:val="a"/>
    <w:link w:val="aff3"/>
    <w:uiPriority w:val="99"/>
    <w:qFormat/>
    <w:rsid w:val="00662CF6"/>
    <w:rPr>
      <w:rFonts w:eastAsia="Times New Roman" w:cs="Times New Roman"/>
      <w:szCs w:val="20"/>
      <w:u w:val="single"/>
      <w:lang w:eastAsia="ru-RU"/>
    </w:rPr>
  </w:style>
  <w:style w:type="character" w:customStyle="1" w:styleId="aff3">
    <w:name w:val="Подзаголовок Знак"/>
    <w:basedOn w:val="a0"/>
    <w:link w:val="aff2"/>
    <w:uiPriority w:val="99"/>
    <w:rsid w:val="00662CF6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aff4">
    <w:name w:val="закоолвки"/>
    <w:basedOn w:val="a"/>
    <w:uiPriority w:val="99"/>
    <w:rsid w:val="00662CF6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15">
    <w:name w:val="Знак Знак1 Знак Знак Знак Знак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5">
    <w:name w:val="Hyperlink"/>
    <w:basedOn w:val="a0"/>
    <w:uiPriority w:val="99"/>
    <w:rsid w:val="00662CF6"/>
    <w:rPr>
      <w:rFonts w:cs="Times New Roman"/>
      <w:color w:val="0000FF"/>
      <w:u w:val="single"/>
    </w:rPr>
  </w:style>
  <w:style w:type="paragraph" w:customStyle="1" w:styleId="35">
    <w:name w:val="Знак Знак Знак3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"/>
    <w:basedOn w:val="a"/>
    <w:uiPriority w:val="99"/>
    <w:rsid w:val="00662CF6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Стиль ЭЭГ + полужирный"/>
    <w:basedOn w:val="a"/>
    <w:uiPriority w:val="99"/>
    <w:rsid w:val="00662CF6"/>
    <w:pPr>
      <w:spacing w:line="360" w:lineRule="auto"/>
      <w:ind w:firstLine="720"/>
      <w:jc w:val="both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662CF6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f8">
    <w:name w:val="Document Map"/>
    <w:basedOn w:val="a"/>
    <w:link w:val="aff9"/>
    <w:uiPriority w:val="99"/>
    <w:rsid w:val="00662CF6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662CF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11">
    <w:name w:val="Сетка таблицы11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Основной текст с отступом.Нумерованный список !!.Надин стиль"/>
    <w:basedOn w:val="a"/>
    <w:uiPriority w:val="99"/>
    <w:rsid w:val="00662CF6"/>
    <w:pPr>
      <w:tabs>
        <w:tab w:val="left" w:pos="8647"/>
      </w:tabs>
      <w:ind w:right="139" w:firstLine="567"/>
      <w:jc w:val="both"/>
    </w:pPr>
    <w:rPr>
      <w:rFonts w:eastAsia="Times New Roman" w:cs="Times New Roman"/>
      <w:kern w:val="28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662CF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7">
    <w:name w:val="Знак Знак Знак1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b">
    <w:name w:val="Прижатый влево"/>
    <w:basedOn w:val="a"/>
    <w:next w:val="a"/>
    <w:uiPriority w:val="99"/>
    <w:rsid w:val="00662CF6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ffc">
    <w:name w:val="Нормальный (таблица)"/>
    <w:basedOn w:val="a"/>
    <w:next w:val="a"/>
    <w:uiPriority w:val="99"/>
    <w:rsid w:val="00662CF6"/>
    <w:pPr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character" w:styleId="affd">
    <w:name w:val="Emphasis"/>
    <w:basedOn w:val="a0"/>
    <w:uiPriority w:val="99"/>
    <w:qFormat/>
    <w:rsid w:val="00662CF6"/>
    <w:rPr>
      <w:rFonts w:cs="Times New Roman"/>
      <w:i/>
      <w:iCs/>
    </w:rPr>
  </w:style>
  <w:style w:type="table" w:customStyle="1" w:styleId="-1">
    <w:name w:val="ЭЭГ - Сетка таблицы1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">
    <w:name w:val="ЭЭГ - Сетка таблицы2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">
    <w:name w:val="ЭЭГ - Сетка таблицы3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">
    <w:name w:val="ЭЭГ - Сетка таблицы4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">
    <w:name w:val="ЭЭГ - Сетка таблицы5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">
    <w:name w:val="ЭЭГ - Сетка таблицы6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">
    <w:name w:val="ЭЭГ - Сетка таблицы7"/>
    <w:uiPriority w:val="99"/>
    <w:rsid w:val="00662CF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Знак Знак Знак2"/>
    <w:basedOn w:val="a"/>
    <w:uiPriority w:val="99"/>
    <w:rsid w:val="00662C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">
    <w:name w:val="Абзац списка2"/>
    <w:basedOn w:val="a"/>
    <w:uiPriority w:val="99"/>
    <w:rsid w:val="00662CF6"/>
    <w:pPr>
      <w:ind w:left="720"/>
      <w:contextualSpacing/>
    </w:pPr>
    <w:rPr>
      <w:rFonts w:ascii="Calibri" w:eastAsia="Times New Roman" w:hAnsi="Calibri" w:cs="Times New Roman"/>
    </w:rPr>
  </w:style>
  <w:style w:type="paragraph" w:styleId="affe">
    <w:name w:val="endnote text"/>
    <w:basedOn w:val="a"/>
    <w:link w:val="afff"/>
    <w:uiPriority w:val="99"/>
    <w:rsid w:val="00662CF6"/>
    <w:rPr>
      <w:rFonts w:eastAsia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uiPriority w:val="99"/>
    <w:rsid w:val="00662C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662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62CF6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62CF6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fff0">
    <w:name w:val="footnote reference"/>
    <w:aliases w:val="Знак сноски-FN,Ciae niinee-FN,Знак сноски 1"/>
    <w:basedOn w:val="a0"/>
    <w:uiPriority w:val="99"/>
    <w:semiHidden/>
    <w:rsid w:val="0049346E"/>
    <w:rPr>
      <w:rFonts w:cs="Times New Roman"/>
      <w:vertAlign w:val="superscript"/>
    </w:rPr>
  </w:style>
  <w:style w:type="character" w:customStyle="1" w:styleId="18">
    <w:name w:val="Основной текст с отступом Знак1"/>
    <w:aliases w:val="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uiPriority w:val="99"/>
    <w:semiHidden/>
    <w:rsid w:val="0049346E"/>
    <w:rPr>
      <w:rFonts w:ascii="Times New Roman" w:hAnsi="Times New Roman"/>
      <w:sz w:val="28"/>
    </w:rPr>
  </w:style>
  <w:style w:type="paragraph" w:customStyle="1" w:styleId="19">
    <w:name w:val="Ñòèëü1"/>
    <w:basedOn w:val="a"/>
    <w:rsid w:val="00784C06"/>
    <w:pPr>
      <w:ind w:firstLine="720"/>
      <w:jc w:val="both"/>
    </w:pPr>
    <w:rPr>
      <w:rFonts w:eastAsia="Times New Roman" w:cs="Times New Roman"/>
      <w:szCs w:val="20"/>
      <w:lang w:eastAsia="ru-RU"/>
    </w:rPr>
  </w:style>
  <w:style w:type="numbering" w:customStyle="1" w:styleId="4">
    <w:name w:val="Импортированный стиль 4"/>
    <w:rsid w:val="0051330A"/>
    <w:pPr>
      <w:numPr>
        <w:numId w:val="21"/>
      </w:numPr>
    </w:pPr>
  </w:style>
  <w:style w:type="paragraph" w:customStyle="1" w:styleId="36">
    <w:name w:val="Абзац списка3"/>
    <w:basedOn w:val="a"/>
    <w:rsid w:val="00797F91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7008F2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8244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D06BE-2AA6-4DA9-BAD8-4E541092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user</cp:lastModifiedBy>
  <cp:revision>7</cp:revision>
  <cp:lastPrinted>2017-10-20T12:46:00Z</cp:lastPrinted>
  <dcterms:created xsi:type="dcterms:W3CDTF">2018-11-15T10:45:00Z</dcterms:created>
  <dcterms:modified xsi:type="dcterms:W3CDTF">2018-11-15T14:24:00Z</dcterms:modified>
</cp:coreProperties>
</file>